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56C71" w14:textId="6536C29B" w:rsidR="00E42C14" w:rsidRDefault="000909ED" w:rsidP="00E42C14">
      <w:pPr>
        <w:pStyle w:val="Header"/>
        <w:bidi/>
        <w:rPr>
          <w:rFonts w:ascii="Gisha" w:hAnsi="Gisha" w:cs="Gisha"/>
          <w:sz w:val="48"/>
          <w:szCs w:val="4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57C6">
        <w:rPr>
          <w:rFonts w:ascii="Gisha" w:hAnsi="Gisha" w:cs="Gisha"/>
          <w:noProof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54CB1" wp14:editId="5E8F0252">
                <wp:simplePos x="0" y="0"/>
                <wp:positionH relativeFrom="margin">
                  <wp:posOffset>-228600</wp:posOffset>
                </wp:positionH>
                <wp:positionV relativeFrom="paragraph">
                  <wp:posOffset>410845</wp:posOffset>
                </wp:positionV>
                <wp:extent cx="6171565" cy="1270"/>
                <wp:effectExtent l="19050" t="19050" r="635" b="368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71565" cy="127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28AD97" id="Straight Connector 1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8pt,32.35pt" to="467.9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" strokecolor="#5b9bd5 [3204]" strokeweight="2.25pt">
                <v:stroke joinstyle="miter"/>
                <w10:wrap anchorx="margin"/>
              </v:line>
            </w:pict>
          </mc:Fallback>
        </mc:AlternateContent>
      </w:r>
      <w:r w:rsidR="00E42C14" w:rsidRPr="00C657C6">
        <w:rPr>
          <w:rFonts w:ascii="Gisha" w:hAnsi="Gisha" w:cs="Gisha" w:hint="cs"/>
          <w:sz w:val="48"/>
          <w:szCs w:val="4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גל כהן</w:t>
      </w:r>
    </w:p>
    <w:p w14:paraId="00D4B3D7" w14:textId="77777777" w:rsidR="008B2D39" w:rsidRPr="00086D9E" w:rsidRDefault="008B2D39" w:rsidP="008B2D39">
      <w:pPr>
        <w:pStyle w:val="Header"/>
        <w:bidi/>
        <w:rPr>
          <w:rFonts w:ascii="Gisha" w:hAnsi="Gisha" w:cs="Gisha"/>
          <w:sz w:val="16"/>
          <w:szCs w:val="1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6B73EB" w14:textId="0F138FF2" w:rsidR="00C7017D" w:rsidRPr="00BC2355" w:rsidRDefault="00BC2355" w:rsidP="00BC2355">
      <w:pPr>
        <w:autoSpaceDE w:val="0"/>
        <w:autoSpaceDN w:val="0"/>
        <w:bidi/>
        <w:adjustRightInd w:val="0"/>
        <w:spacing w:after="0" w:line="360" w:lineRule="auto"/>
        <w:ind w:right="-360"/>
        <w:rPr>
          <w:rFonts w:ascii="Gisha" w:hAnsi="Gisha" w:cs="Gisha"/>
          <w:color w:val="000000"/>
          <w:sz w:val="22"/>
          <w:szCs w:val="22"/>
          <w:rtl/>
        </w:rPr>
      </w:pPr>
      <w:r>
        <w:rPr>
          <w:rFonts w:ascii="Gisha" w:hAnsi="Gisha" w:cs="Gisha" w:hint="cs"/>
          <w:color w:val="000000"/>
          <w:sz w:val="22"/>
          <w:szCs w:val="22"/>
          <w:rtl/>
        </w:rPr>
        <w:t>ארלוזורוב 198, תל אביב</w:t>
      </w:r>
      <w:r w:rsidR="003C2492" w:rsidRPr="000909ED">
        <w:rPr>
          <w:rFonts w:ascii="Gisha" w:hAnsi="Gisha" w:cs="Gisha"/>
          <w:color w:val="000000"/>
          <w:sz w:val="22"/>
          <w:szCs w:val="22"/>
        </w:rPr>
        <w:t xml:space="preserve"> | galco59@gmail.com | </w:t>
      </w:r>
      <w:r w:rsidR="003C2492" w:rsidRPr="000909ED">
        <w:rPr>
          <w:rFonts w:ascii="Gisha" w:hAnsi="Gisha" w:cs="Gisha"/>
          <w:color w:val="222222"/>
          <w:sz w:val="22"/>
          <w:szCs w:val="22"/>
        </w:rPr>
        <w:t xml:space="preserve">054-3543563 </w:t>
      </w:r>
      <w:r w:rsidR="003C2492" w:rsidRPr="000909ED">
        <w:rPr>
          <w:rFonts w:ascii="Gisha" w:hAnsi="Gisha" w:cs="Gisha"/>
          <w:color w:val="000000"/>
          <w:sz w:val="22"/>
          <w:szCs w:val="22"/>
        </w:rPr>
        <w:t xml:space="preserve">| </w:t>
      </w:r>
      <w:r w:rsidR="008A648F" w:rsidRPr="000909ED">
        <w:rPr>
          <w:rFonts w:ascii="Gisha" w:hAnsi="Gisha" w:cs="Gisha" w:hint="cs"/>
          <w:color w:val="000000"/>
          <w:sz w:val="22"/>
          <w:szCs w:val="22"/>
          <w:rtl/>
        </w:rPr>
        <w:t>ת.ל 04/09/1995</w:t>
      </w:r>
    </w:p>
    <w:p w14:paraId="0CA52975" w14:textId="77777777" w:rsidR="002E36D4" w:rsidRDefault="002E36D4" w:rsidP="00BC2355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Gisha" w:hAnsi="Gisha" w:cs="Gisha"/>
          <w:b/>
          <w:bCs/>
          <w:color w:val="276E8C"/>
          <w:sz w:val="26"/>
          <w:szCs w:val="26"/>
          <w:rtl/>
        </w:rPr>
      </w:pPr>
    </w:p>
    <w:p w14:paraId="197EAE19" w14:textId="0943E497" w:rsidR="00BC2355" w:rsidRDefault="00BC2355" w:rsidP="002E36D4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Gisha" w:hAnsi="Gisha" w:cs="Gisha"/>
          <w:b/>
          <w:bCs/>
          <w:color w:val="276E8C"/>
          <w:sz w:val="26"/>
          <w:szCs w:val="26"/>
          <w:rtl/>
        </w:rPr>
      </w:pPr>
      <w:r w:rsidRPr="000909ED">
        <w:rPr>
          <w:rFonts w:ascii="Gisha" w:hAnsi="Gisha" w:cs="Gisha"/>
          <w:b/>
          <w:bCs/>
          <w:color w:val="276E8C"/>
          <w:sz w:val="26"/>
          <w:szCs w:val="26"/>
          <w:rtl/>
        </w:rPr>
        <w:t>השכלה</w:t>
      </w:r>
    </w:p>
    <w:p w14:paraId="0DFA63F0" w14:textId="624789BC" w:rsidR="001B1C0B" w:rsidRPr="001B1C0B" w:rsidRDefault="00BC2355" w:rsidP="001B1C0B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Gisha" w:hAnsi="Gisha" w:cs="Gisha"/>
          <w:color w:val="222222"/>
          <w:sz w:val="24"/>
          <w:szCs w:val="24"/>
          <w:rtl/>
        </w:rPr>
      </w:pPr>
      <w:r>
        <w:rPr>
          <w:rFonts w:ascii="Gisha" w:hAnsi="Gisha" w:cs="Gisha"/>
          <w:color w:val="222222"/>
          <w:sz w:val="24"/>
          <w:szCs w:val="24"/>
        </w:rPr>
        <w:t>2021-202</w:t>
      </w:r>
      <w:r w:rsidR="00BC5507">
        <w:rPr>
          <w:rFonts w:ascii="Gisha" w:hAnsi="Gisha" w:cs="Gisha"/>
          <w:color w:val="222222"/>
          <w:sz w:val="24"/>
          <w:szCs w:val="24"/>
        </w:rPr>
        <w:t>4</w:t>
      </w:r>
      <w:r>
        <w:rPr>
          <w:rFonts w:ascii="Gisha" w:hAnsi="Gisha" w:cs="Gisha" w:hint="cs"/>
          <w:color w:val="222222"/>
          <w:sz w:val="24"/>
          <w:szCs w:val="24"/>
          <w:rtl/>
        </w:rPr>
        <w:t xml:space="preserve"> </w:t>
      </w:r>
      <w:r w:rsidR="002E36D4" w:rsidRPr="0090327D">
        <w:rPr>
          <w:rFonts w:ascii="Gisha" w:hAnsi="Gisha" w:cs="Gisha" w:hint="cs"/>
          <w:color w:val="222222"/>
          <w:sz w:val="24"/>
          <w:szCs w:val="24"/>
          <w:rtl/>
        </w:rPr>
        <w:t xml:space="preserve"> | </w:t>
      </w:r>
      <w:r w:rsidRPr="001B1C0B">
        <w:rPr>
          <w:rFonts w:ascii="Gisha" w:hAnsi="Gisha" w:cs="Gisha"/>
          <w:color w:val="222222"/>
          <w:sz w:val="24"/>
          <w:szCs w:val="24"/>
          <w:rtl/>
        </w:rPr>
        <w:t>סטודנט לתואר ראשון בממש</w:t>
      </w:r>
      <w:r w:rsidR="001B1C0B">
        <w:rPr>
          <w:rFonts w:ascii="Gisha" w:hAnsi="Gisha" w:cs="Gisha" w:hint="cs"/>
          <w:color w:val="222222"/>
          <w:sz w:val="24"/>
          <w:szCs w:val="24"/>
          <w:rtl/>
        </w:rPr>
        <w:t xml:space="preserve">ל, </w:t>
      </w:r>
      <w:r w:rsidR="001B1C0B" w:rsidRPr="00BC2355">
        <w:rPr>
          <w:rFonts w:ascii="Gisha" w:hAnsi="Gisha" w:cs="Gisha"/>
          <w:color w:val="222222"/>
          <w:sz w:val="24"/>
          <w:szCs w:val="24"/>
          <w:rtl/>
        </w:rPr>
        <w:t>דיפלומטיה ואסטרטגיה</w:t>
      </w:r>
      <w:r w:rsidR="001B1C0B">
        <w:rPr>
          <w:rFonts w:ascii="Gisha" w:hAnsi="Gisha" w:cs="Gisha" w:hint="cs"/>
          <w:color w:val="222222"/>
          <w:sz w:val="24"/>
          <w:szCs w:val="24"/>
          <w:rtl/>
        </w:rPr>
        <w:t xml:space="preserve"> ב</w:t>
      </w:r>
      <w:r w:rsidR="001B1C0B" w:rsidRPr="00BC2355">
        <w:rPr>
          <w:rFonts w:ascii="Gisha" w:hAnsi="Gisha" w:cs="Gisha"/>
          <w:color w:val="222222"/>
          <w:sz w:val="24"/>
          <w:szCs w:val="24"/>
          <w:rtl/>
        </w:rPr>
        <w:t>אוניברסיטת רייכמן</w:t>
      </w:r>
    </w:p>
    <w:p w14:paraId="2BE9A497" w14:textId="7280A1B9" w:rsidR="00BC2355" w:rsidRDefault="00BC2355" w:rsidP="001B1C0B">
      <w:pPr>
        <w:pStyle w:val="ListParagraph"/>
        <w:numPr>
          <w:ilvl w:val="0"/>
          <w:numId w:val="11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ascii="Gisha" w:hAnsi="Gisha" w:cs="Gisha"/>
          <w:color w:val="222222"/>
          <w:sz w:val="24"/>
          <w:szCs w:val="24"/>
        </w:rPr>
      </w:pPr>
      <w:proofErr w:type="spellStart"/>
      <w:r w:rsidRPr="001B1C0B">
        <w:rPr>
          <w:rFonts w:ascii="Gisha" w:hAnsi="Gisha" w:cs="Gisha"/>
          <w:b/>
          <w:bCs/>
          <w:color w:val="222222"/>
          <w:sz w:val="24"/>
          <w:szCs w:val="24"/>
          <w:rtl/>
        </w:rPr>
        <w:t>מסלול</w:t>
      </w:r>
      <w:proofErr w:type="spellEnd"/>
      <w:r w:rsidRPr="001B1C0B">
        <w:rPr>
          <w:rFonts w:ascii="Gisha" w:hAnsi="Gisha" w:cs="Gisha"/>
          <w:b/>
          <w:bCs/>
          <w:color w:val="222222"/>
          <w:sz w:val="24"/>
          <w:szCs w:val="24"/>
          <w:rtl/>
        </w:rPr>
        <w:t xml:space="preserve"> </w:t>
      </w:r>
      <w:proofErr w:type="spellStart"/>
      <w:r w:rsidRPr="001B1C0B">
        <w:rPr>
          <w:rFonts w:ascii="Gisha" w:hAnsi="Gisha" w:cs="Gisha"/>
          <w:b/>
          <w:bCs/>
          <w:color w:val="222222"/>
          <w:sz w:val="24"/>
          <w:szCs w:val="24"/>
          <w:rtl/>
        </w:rPr>
        <w:t>המצטיינים</w:t>
      </w:r>
      <w:proofErr w:type="spellEnd"/>
      <w:r w:rsidRPr="001B1C0B">
        <w:rPr>
          <w:rFonts w:ascii="Gisha" w:hAnsi="Gisha" w:cs="Gisha"/>
          <w:b/>
          <w:bCs/>
          <w:color w:val="222222"/>
          <w:sz w:val="24"/>
          <w:szCs w:val="24"/>
          <w:rtl/>
        </w:rPr>
        <w:t xml:space="preserve"> </w:t>
      </w:r>
      <w:proofErr w:type="spellStart"/>
      <w:r w:rsidRPr="001B1C0B">
        <w:rPr>
          <w:rFonts w:ascii="Gisha" w:hAnsi="Gisha" w:cs="Gisha"/>
          <w:b/>
          <w:bCs/>
          <w:color w:val="222222"/>
          <w:sz w:val="24"/>
          <w:szCs w:val="24"/>
          <w:rtl/>
        </w:rPr>
        <w:t>לאסטרטגיה</w:t>
      </w:r>
      <w:proofErr w:type="spellEnd"/>
      <w:r w:rsidRPr="001B1C0B">
        <w:rPr>
          <w:rFonts w:ascii="Gisha" w:hAnsi="Gisha" w:cs="Gisha"/>
          <w:b/>
          <w:bCs/>
          <w:color w:val="222222"/>
          <w:sz w:val="24"/>
          <w:szCs w:val="24"/>
          <w:rtl/>
        </w:rPr>
        <w:t xml:space="preserve"> </w:t>
      </w:r>
      <w:proofErr w:type="spellStart"/>
      <w:r w:rsidRPr="001B1C0B">
        <w:rPr>
          <w:rFonts w:ascii="Gisha" w:hAnsi="Gisha" w:cs="Gisha"/>
          <w:b/>
          <w:bCs/>
          <w:color w:val="222222"/>
          <w:sz w:val="24"/>
          <w:szCs w:val="24"/>
          <w:rtl/>
        </w:rPr>
        <w:t>וקבלת</w:t>
      </w:r>
      <w:proofErr w:type="spellEnd"/>
      <w:r w:rsidRPr="001B1C0B">
        <w:rPr>
          <w:rFonts w:ascii="Gisha" w:hAnsi="Gisha" w:cs="Gisha"/>
          <w:b/>
          <w:bCs/>
          <w:color w:val="222222"/>
          <w:sz w:val="24"/>
          <w:szCs w:val="24"/>
          <w:rtl/>
        </w:rPr>
        <w:t xml:space="preserve"> </w:t>
      </w:r>
      <w:proofErr w:type="spellStart"/>
      <w:r w:rsidRPr="001B1C0B">
        <w:rPr>
          <w:rFonts w:ascii="Gisha" w:hAnsi="Gisha" w:cs="Gisha"/>
          <w:b/>
          <w:bCs/>
          <w:color w:val="222222"/>
          <w:sz w:val="24"/>
          <w:szCs w:val="24"/>
          <w:rtl/>
        </w:rPr>
        <w:t>החלטות</w:t>
      </w:r>
      <w:proofErr w:type="spellEnd"/>
    </w:p>
    <w:p w14:paraId="1FC0E769" w14:textId="59F8AABB" w:rsidR="001B1C0B" w:rsidRPr="001B1C0B" w:rsidRDefault="001B1C0B" w:rsidP="001B1C0B">
      <w:pPr>
        <w:pStyle w:val="ListParagraph"/>
        <w:numPr>
          <w:ilvl w:val="0"/>
          <w:numId w:val="11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ascii="Gisha" w:hAnsi="Gisha" w:cs="Gisha"/>
          <w:b/>
          <w:bCs/>
          <w:color w:val="222222"/>
          <w:sz w:val="24"/>
          <w:szCs w:val="24"/>
        </w:rPr>
      </w:pPr>
      <w:r w:rsidRPr="001B1C0B">
        <w:rPr>
          <w:rFonts w:ascii="Gisha" w:hAnsi="Gisha" w:cs="Gisha" w:hint="cs"/>
          <w:b/>
          <w:bCs/>
          <w:color w:val="222222"/>
          <w:sz w:val="24"/>
          <w:szCs w:val="24"/>
          <w:rtl/>
          <w:lang w:bidi="he-IL"/>
        </w:rPr>
        <w:t>חטיבת מצטיינים לדאטה, ממשל ודמוקרטיה</w:t>
      </w:r>
    </w:p>
    <w:p w14:paraId="5997E606" w14:textId="59C49329" w:rsidR="00BC2355" w:rsidRDefault="00BC2355" w:rsidP="002E36D4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Gisha" w:hAnsi="Gisha" w:cs="Gisha"/>
          <w:b/>
          <w:bCs/>
          <w:color w:val="222222"/>
          <w:sz w:val="24"/>
          <w:szCs w:val="24"/>
          <w:rtl/>
        </w:rPr>
      </w:pPr>
      <w:r>
        <w:rPr>
          <w:rFonts w:ascii="Gisha" w:hAnsi="Gisha" w:cs="Gisha" w:hint="cs"/>
          <w:color w:val="222222"/>
          <w:sz w:val="24"/>
          <w:szCs w:val="24"/>
          <w:rtl/>
        </w:rPr>
        <w:t xml:space="preserve">2009-2013 </w:t>
      </w:r>
      <w:r w:rsidR="002E36D4" w:rsidRPr="0090327D">
        <w:rPr>
          <w:rFonts w:ascii="Gisha" w:hAnsi="Gisha" w:cs="Gisha" w:hint="cs"/>
          <w:color w:val="222222"/>
          <w:sz w:val="24"/>
          <w:szCs w:val="24"/>
          <w:rtl/>
        </w:rPr>
        <w:t xml:space="preserve"> | </w:t>
      </w:r>
      <w:r>
        <w:rPr>
          <w:rFonts w:ascii="Gisha" w:hAnsi="Gisha" w:cs="Gisha" w:hint="cs"/>
          <w:color w:val="222222"/>
          <w:sz w:val="24"/>
          <w:szCs w:val="24"/>
          <w:rtl/>
        </w:rPr>
        <w:t>בוגר מגמת מוזיקה, תיכון '</w:t>
      </w:r>
      <w:proofErr w:type="spellStart"/>
      <w:r>
        <w:rPr>
          <w:rFonts w:ascii="Gisha" w:hAnsi="Gisha" w:cs="Gisha" w:hint="cs"/>
          <w:color w:val="222222"/>
          <w:sz w:val="24"/>
          <w:szCs w:val="24"/>
          <w:rtl/>
        </w:rPr>
        <w:t>בליך</w:t>
      </w:r>
      <w:proofErr w:type="spellEnd"/>
      <w:r>
        <w:rPr>
          <w:rFonts w:ascii="Gisha" w:hAnsi="Gisha" w:cs="Gisha" w:hint="cs"/>
          <w:color w:val="222222"/>
          <w:sz w:val="24"/>
          <w:szCs w:val="24"/>
          <w:rtl/>
        </w:rPr>
        <w:t xml:space="preserve">', רמת גן | </w:t>
      </w:r>
      <w:r w:rsidRPr="00BC2355">
        <w:rPr>
          <w:rFonts w:ascii="Gisha" w:hAnsi="Gisha" w:cs="Gisha" w:hint="cs"/>
          <w:color w:val="222222"/>
          <w:sz w:val="24"/>
          <w:szCs w:val="24"/>
          <w:rtl/>
        </w:rPr>
        <w:t>תעודת בגרות מלאה</w:t>
      </w:r>
    </w:p>
    <w:p w14:paraId="0871204E" w14:textId="77777777" w:rsidR="002E36D4" w:rsidRDefault="002E36D4" w:rsidP="002E36D4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Gisha" w:hAnsi="Gisha" w:cs="Gisha"/>
          <w:b/>
          <w:bCs/>
          <w:color w:val="222222"/>
          <w:sz w:val="24"/>
          <w:szCs w:val="24"/>
          <w:rtl/>
        </w:rPr>
      </w:pPr>
    </w:p>
    <w:p w14:paraId="11B1DB13" w14:textId="7C461EBB" w:rsidR="00BC2355" w:rsidRDefault="00BC2355" w:rsidP="00BC2355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Gisha" w:hAnsi="Gisha" w:cs="Gisha" w:hint="cs"/>
          <w:b/>
          <w:bCs/>
          <w:color w:val="276E8C"/>
          <w:sz w:val="26"/>
          <w:szCs w:val="26"/>
          <w:rtl/>
        </w:rPr>
      </w:pPr>
      <w:r w:rsidRPr="00BC2355">
        <w:rPr>
          <w:rFonts w:ascii="Gisha" w:hAnsi="Gisha" w:cs="Gisha" w:hint="cs"/>
          <w:b/>
          <w:bCs/>
          <w:color w:val="276E8C"/>
          <w:sz w:val="26"/>
          <w:szCs w:val="26"/>
          <w:rtl/>
        </w:rPr>
        <w:t xml:space="preserve">ניסיון תעסוקתי </w:t>
      </w:r>
    </w:p>
    <w:p w14:paraId="2915DA4E" w14:textId="5A24BEF5" w:rsidR="00BC2355" w:rsidRPr="002E36D4" w:rsidRDefault="002E36D4" w:rsidP="00BC2355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Gisha" w:hAnsi="Gisha" w:cs="Gisha"/>
          <w:color w:val="222222"/>
          <w:sz w:val="24"/>
          <w:szCs w:val="24"/>
          <w:rtl/>
        </w:rPr>
      </w:pPr>
      <w:r>
        <w:rPr>
          <w:rFonts w:ascii="Gisha" w:hAnsi="Gisha" w:cs="Gisha" w:hint="cs"/>
          <w:color w:val="222222"/>
          <w:sz w:val="24"/>
          <w:szCs w:val="24"/>
          <w:rtl/>
        </w:rPr>
        <w:t>2021-202</w:t>
      </w:r>
      <w:r w:rsidR="00BC5507">
        <w:rPr>
          <w:rFonts w:ascii="Gisha" w:hAnsi="Gisha" w:cs="Gisha" w:hint="cs"/>
          <w:color w:val="222222"/>
          <w:sz w:val="24"/>
          <w:szCs w:val="24"/>
          <w:rtl/>
        </w:rPr>
        <w:t>4</w:t>
      </w:r>
      <w:r>
        <w:rPr>
          <w:rFonts w:ascii="Gisha" w:hAnsi="Gisha" w:cs="Gisha" w:hint="cs"/>
          <w:color w:val="222222"/>
          <w:sz w:val="24"/>
          <w:szCs w:val="24"/>
          <w:rtl/>
        </w:rPr>
        <w:t xml:space="preserve">  </w:t>
      </w:r>
      <w:r w:rsidRPr="0090327D">
        <w:rPr>
          <w:rFonts w:ascii="Gisha" w:hAnsi="Gisha" w:cs="Gisha" w:hint="cs"/>
          <w:color w:val="222222"/>
          <w:sz w:val="24"/>
          <w:szCs w:val="24"/>
          <w:rtl/>
        </w:rPr>
        <w:t xml:space="preserve"> | </w:t>
      </w:r>
      <w:r w:rsidRPr="00684173">
        <w:rPr>
          <w:rFonts w:ascii="Gisha" w:hAnsi="Gisha" w:cs="Gisha" w:hint="cs"/>
          <w:b/>
          <w:bCs/>
          <w:color w:val="222222"/>
          <w:sz w:val="24"/>
          <w:szCs w:val="24"/>
          <w:rtl/>
        </w:rPr>
        <w:t>יועץ מודיעין</w:t>
      </w:r>
      <w:r w:rsidRPr="002E36D4">
        <w:rPr>
          <w:rFonts w:ascii="Gisha" w:hAnsi="Gisha" w:cs="Gisha" w:hint="cs"/>
          <w:color w:val="222222"/>
          <w:sz w:val="24"/>
          <w:szCs w:val="24"/>
          <w:rtl/>
        </w:rPr>
        <w:t xml:space="preserve"> בחטיבת הספקטרום וההגנה בסייבר (תחת משרד הביטחון)</w:t>
      </w:r>
    </w:p>
    <w:p w14:paraId="5EFBDDE3" w14:textId="77777777" w:rsidR="00BC2355" w:rsidRPr="00BC2355" w:rsidRDefault="00BC2355" w:rsidP="00BC2355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Gisha" w:hAnsi="Gisha" w:cs="Gisha"/>
          <w:b/>
          <w:bCs/>
          <w:color w:val="222222"/>
          <w:sz w:val="24"/>
          <w:szCs w:val="24"/>
          <w:rtl/>
        </w:rPr>
      </w:pPr>
    </w:p>
    <w:p w14:paraId="62677682" w14:textId="77777777" w:rsidR="003C2492" w:rsidRDefault="00C333FB" w:rsidP="008B2D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Gisha" w:hAnsi="Gisha" w:cs="Gisha"/>
          <w:b/>
          <w:bCs/>
          <w:color w:val="276E8C"/>
          <w:sz w:val="26"/>
          <w:szCs w:val="26"/>
          <w:rtl/>
        </w:rPr>
      </w:pPr>
      <w:r w:rsidRPr="000909ED">
        <w:rPr>
          <w:rFonts w:ascii="Gisha" w:hAnsi="Gisha" w:cs="Gisha"/>
          <w:b/>
          <w:bCs/>
          <w:color w:val="276E8C"/>
          <w:sz w:val="26"/>
          <w:szCs w:val="26"/>
          <w:rtl/>
        </w:rPr>
        <w:t>שירות</w:t>
      </w:r>
      <w:r w:rsidRPr="000909ED">
        <w:rPr>
          <w:rFonts w:ascii="Gisha" w:hAnsi="Gisha" w:cs="Gisha"/>
          <w:b/>
          <w:bCs/>
          <w:color w:val="276E8C"/>
          <w:sz w:val="26"/>
          <w:szCs w:val="26"/>
        </w:rPr>
        <w:t xml:space="preserve"> </w:t>
      </w:r>
      <w:r w:rsidRPr="000909ED">
        <w:rPr>
          <w:rFonts w:ascii="Gisha" w:hAnsi="Gisha" w:cs="Gisha"/>
          <w:b/>
          <w:bCs/>
          <w:color w:val="276E8C"/>
          <w:sz w:val="26"/>
          <w:szCs w:val="26"/>
          <w:rtl/>
        </w:rPr>
        <w:t>צבא</w:t>
      </w:r>
      <w:r w:rsidRPr="000909ED">
        <w:rPr>
          <w:rFonts w:ascii="Gisha" w:hAnsi="Gisha" w:cs="Gisha" w:hint="cs"/>
          <w:b/>
          <w:bCs/>
          <w:color w:val="276E8C"/>
          <w:sz w:val="26"/>
          <w:szCs w:val="26"/>
          <w:rtl/>
        </w:rPr>
        <w:t>י</w:t>
      </w:r>
    </w:p>
    <w:p w14:paraId="4549D82D" w14:textId="75E9FBE9" w:rsidR="00395235" w:rsidRDefault="00395235" w:rsidP="008B2D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Gisha" w:hAnsi="Gisha" w:cs="Gisha"/>
          <w:color w:val="222222"/>
          <w:sz w:val="24"/>
          <w:szCs w:val="24"/>
          <w:rtl/>
        </w:rPr>
      </w:pPr>
      <w:r w:rsidRPr="0090327D">
        <w:rPr>
          <w:rFonts w:ascii="Gisha" w:hAnsi="Gisha" w:cs="Gisha" w:hint="cs"/>
          <w:color w:val="222222"/>
          <w:sz w:val="24"/>
          <w:szCs w:val="24"/>
          <w:rtl/>
        </w:rPr>
        <w:t xml:space="preserve">דצמבר 2017 </w:t>
      </w:r>
      <w:r>
        <w:rPr>
          <w:rFonts w:ascii="Gisha" w:hAnsi="Gisha" w:cs="Gisha" w:hint="cs"/>
          <w:color w:val="222222"/>
          <w:sz w:val="24"/>
          <w:szCs w:val="24"/>
          <w:rtl/>
        </w:rPr>
        <w:t>-</w:t>
      </w:r>
      <w:r w:rsidRPr="0090327D">
        <w:rPr>
          <w:rFonts w:ascii="Gisha" w:hAnsi="Gisha" w:cs="Gisha" w:hint="cs"/>
          <w:color w:val="222222"/>
          <w:sz w:val="24"/>
          <w:szCs w:val="24"/>
          <w:rtl/>
        </w:rPr>
        <w:t xml:space="preserve"> דצמבר 2019 | </w:t>
      </w:r>
      <w:r w:rsidRPr="00BC2355">
        <w:rPr>
          <w:rFonts w:ascii="Gisha" w:hAnsi="Gisha" w:cs="Gisha" w:hint="cs"/>
          <w:color w:val="222222"/>
          <w:sz w:val="24"/>
          <w:szCs w:val="24"/>
          <w:rtl/>
        </w:rPr>
        <w:t>ראש חוליית בניין כוח איסופי וקצין איסוף</w:t>
      </w:r>
      <w:r w:rsidRPr="0090327D">
        <w:rPr>
          <w:rFonts w:ascii="Gisha" w:hAnsi="Gisha" w:cs="Gisha" w:hint="cs"/>
          <w:color w:val="222222"/>
          <w:sz w:val="24"/>
          <w:szCs w:val="24"/>
          <w:rtl/>
        </w:rPr>
        <w:t>, חטיבת המחקר</w:t>
      </w:r>
      <w:r w:rsidR="002977F9">
        <w:rPr>
          <w:rFonts w:ascii="Gisha" w:hAnsi="Gisha" w:cs="Gisha" w:hint="cs"/>
          <w:color w:val="222222"/>
          <w:sz w:val="24"/>
          <w:szCs w:val="24"/>
          <w:rtl/>
        </w:rPr>
        <w:t xml:space="preserve"> באמ"ן</w:t>
      </w:r>
    </w:p>
    <w:p w14:paraId="75FADA21" w14:textId="3638448D" w:rsidR="00395235" w:rsidRPr="00395235" w:rsidRDefault="00395235" w:rsidP="008B2D39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360" w:lineRule="auto"/>
        <w:ind w:left="571" w:hanging="291"/>
        <w:jc w:val="both"/>
        <w:rPr>
          <w:rFonts w:ascii="Gisha" w:hAnsi="Gisha" w:cs="Gisha"/>
          <w:color w:val="222222"/>
          <w:sz w:val="24"/>
          <w:szCs w:val="24"/>
          <w:rtl/>
        </w:rPr>
      </w:pPr>
      <w:r w:rsidRPr="00395235">
        <w:rPr>
          <w:rFonts w:ascii="Gisha" w:hAnsi="Gisha" w:cs="Gisha" w:hint="cs"/>
          <w:b/>
          <w:bCs/>
          <w:color w:val="222222"/>
          <w:sz w:val="24"/>
          <w:szCs w:val="24"/>
          <w:rtl/>
        </w:rPr>
        <w:t>מצטיין רח"ט מחקר</w:t>
      </w:r>
      <w:r w:rsidRPr="00395235">
        <w:rPr>
          <w:rFonts w:ascii="Gisha" w:hAnsi="Gisha" w:cs="Gisha" w:hint="cs"/>
          <w:color w:val="222222"/>
          <w:sz w:val="24"/>
          <w:szCs w:val="24"/>
          <w:rtl/>
        </w:rPr>
        <w:t xml:space="preserve"> (תא"ל)</w:t>
      </w:r>
    </w:p>
    <w:p w14:paraId="5EBF4BA3" w14:textId="2F4277FF" w:rsidR="00395235" w:rsidRDefault="00395235" w:rsidP="008B2D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Gisha" w:hAnsi="Gisha" w:cs="Gisha"/>
          <w:color w:val="222222"/>
          <w:sz w:val="24"/>
          <w:szCs w:val="24"/>
          <w:rtl/>
        </w:rPr>
      </w:pPr>
      <w:r w:rsidRPr="0090327D">
        <w:rPr>
          <w:rFonts w:ascii="Gisha" w:hAnsi="Gisha" w:cs="Gisha" w:hint="cs"/>
          <w:color w:val="222222"/>
          <w:sz w:val="24"/>
          <w:szCs w:val="24"/>
          <w:rtl/>
        </w:rPr>
        <w:t xml:space="preserve">אפריל  2015 - דצמבר 2017 | </w:t>
      </w:r>
      <w:r w:rsidRPr="00BC2355">
        <w:rPr>
          <w:rFonts w:ascii="Gisha" w:hAnsi="Gisha" w:cs="Gisha" w:hint="cs"/>
          <w:color w:val="222222"/>
          <w:sz w:val="24"/>
          <w:szCs w:val="24"/>
          <w:rtl/>
        </w:rPr>
        <w:t>מפענח וחוקר יעדים</w:t>
      </w:r>
      <w:r w:rsidRPr="0090327D">
        <w:rPr>
          <w:rFonts w:ascii="Gisha" w:hAnsi="Gisha" w:cs="Gisha" w:hint="cs"/>
          <w:color w:val="222222"/>
          <w:sz w:val="24"/>
          <w:szCs w:val="24"/>
          <w:rtl/>
        </w:rPr>
        <w:t xml:space="preserve"> , חטיבת המחקר באמ"ן</w:t>
      </w:r>
    </w:p>
    <w:p w14:paraId="6BC5884D" w14:textId="77777777" w:rsidR="00395235" w:rsidRPr="00395235" w:rsidRDefault="00395235" w:rsidP="008B2D39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360" w:lineRule="auto"/>
        <w:ind w:left="571" w:hanging="291"/>
        <w:jc w:val="both"/>
        <w:rPr>
          <w:rFonts w:ascii="Gisha" w:hAnsi="Gisha" w:cs="Gisha"/>
          <w:color w:val="222222"/>
          <w:sz w:val="24"/>
          <w:szCs w:val="24"/>
          <w:rtl/>
        </w:rPr>
      </w:pPr>
      <w:r w:rsidRPr="00395235">
        <w:rPr>
          <w:rFonts w:ascii="Gisha" w:hAnsi="Gisha" w:cs="Gisha" w:hint="cs"/>
          <w:b/>
          <w:bCs/>
          <w:color w:val="222222"/>
          <w:sz w:val="24"/>
          <w:szCs w:val="24"/>
          <w:rtl/>
        </w:rPr>
        <w:t>מצטיין מפקד מערך 9900</w:t>
      </w:r>
      <w:r w:rsidRPr="00395235">
        <w:rPr>
          <w:rFonts w:ascii="Gisha" w:hAnsi="Gisha" w:cs="Gisha" w:hint="cs"/>
          <w:color w:val="222222"/>
          <w:sz w:val="24"/>
          <w:szCs w:val="24"/>
          <w:rtl/>
        </w:rPr>
        <w:t xml:space="preserve"> (אל"מ)</w:t>
      </w:r>
    </w:p>
    <w:p w14:paraId="641BD3AD" w14:textId="5061E95B" w:rsidR="009B4210" w:rsidRDefault="00395235" w:rsidP="008B2D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Gisha" w:hAnsi="Gisha" w:cs="Gisha"/>
          <w:color w:val="222222"/>
          <w:sz w:val="24"/>
          <w:szCs w:val="24"/>
          <w:rtl/>
        </w:rPr>
      </w:pPr>
      <w:r>
        <w:rPr>
          <w:rFonts w:ascii="Gisha" w:hAnsi="Gisha" w:cs="Gisha" w:hint="cs"/>
          <w:color w:val="222222"/>
          <w:sz w:val="24"/>
          <w:szCs w:val="24"/>
          <w:rtl/>
        </w:rPr>
        <w:t xml:space="preserve">דצמבר 2014 - אפריל 2015 </w:t>
      </w:r>
      <w:r w:rsidR="003970ED" w:rsidRPr="0090327D">
        <w:rPr>
          <w:rFonts w:ascii="Gisha" w:hAnsi="Gisha" w:cs="Gisha" w:hint="cs"/>
          <w:color w:val="222222"/>
          <w:sz w:val="24"/>
          <w:szCs w:val="24"/>
          <w:rtl/>
        </w:rPr>
        <w:t xml:space="preserve">| </w:t>
      </w:r>
      <w:r>
        <w:rPr>
          <w:rFonts w:ascii="Gisha" w:hAnsi="Gisha" w:cs="Gisha" w:hint="cs"/>
          <w:color w:val="222222"/>
          <w:sz w:val="24"/>
          <w:szCs w:val="24"/>
          <w:rtl/>
        </w:rPr>
        <w:t xml:space="preserve">בוגר </w:t>
      </w:r>
      <w:r w:rsidR="00AD77C3" w:rsidRPr="0090327D">
        <w:rPr>
          <w:rFonts w:ascii="Gisha" w:hAnsi="Gisha" w:cs="Gisha" w:hint="cs"/>
          <w:b/>
          <w:bCs/>
          <w:color w:val="222222"/>
          <w:sz w:val="24"/>
          <w:szCs w:val="24"/>
          <w:rtl/>
        </w:rPr>
        <w:t>קורס 'מופת'</w:t>
      </w:r>
      <w:r w:rsidR="00E2359A">
        <w:rPr>
          <w:rFonts w:ascii="Gisha" w:hAnsi="Gisha" w:cs="Gisha" w:hint="cs"/>
          <w:color w:val="222222"/>
          <w:sz w:val="24"/>
          <w:szCs w:val="24"/>
          <w:rtl/>
        </w:rPr>
        <w:t xml:space="preserve"> </w:t>
      </w:r>
      <w:r w:rsidR="00AD77C3" w:rsidRPr="0090327D">
        <w:rPr>
          <w:rFonts w:ascii="Gisha" w:hAnsi="Gisha" w:cs="Gisha" w:hint="cs"/>
          <w:b/>
          <w:bCs/>
          <w:color w:val="222222"/>
          <w:sz w:val="24"/>
          <w:szCs w:val="24"/>
          <w:rtl/>
        </w:rPr>
        <w:t>בהצטיינות</w:t>
      </w:r>
      <w:r>
        <w:rPr>
          <w:rFonts w:ascii="Gisha" w:hAnsi="Gisha" w:cs="Gisha" w:hint="cs"/>
          <w:b/>
          <w:bCs/>
          <w:color w:val="222222"/>
          <w:sz w:val="24"/>
          <w:szCs w:val="24"/>
          <w:rtl/>
        </w:rPr>
        <w:t xml:space="preserve">, </w:t>
      </w:r>
      <w:r w:rsidRPr="00395235">
        <w:rPr>
          <w:rFonts w:ascii="Gisha" w:hAnsi="Gisha" w:cs="Gisha" w:hint="cs"/>
          <w:color w:val="222222"/>
          <w:sz w:val="24"/>
          <w:szCs w:val="24"/>
          <w:rtl/>
        </w:rPr>
        <w:t>חיל המודיעין</w:t>
      </w:r>
    </w:p>
    <w:p w14:paraId="767F5C14" w14:textId="77777777" w:rsidR="00086D9E" w:rsidRDefault="00086D9E" w:rsidP="008B2D39">
      <w:pPr>
        <w:bidi/>
        <w:spacing w:line="360" w:lineRule="auto"/>
        <w:jc w:val="both"/>
        <w:rPr>
          <w:rFonts w:ascii="Gisha" w:hAnsi="Gisha" w:cs="Gisha"/>
          <w:color w:val="276E8C"/>
          <w:sz w:val="24"/>
          <w:szCs w:val="24"/>
          <w:rtl/>
        </w:rPr>
      </w:pPr>
    </w:p>
    <w:p w14:paraId="799E8F41" w14:textId="11B20BE7" w:rsidR="009B4210" w:rsidRPr="00F96D88" w:rsidRDefault="009B4210" w:rsidP="00086D9E">
      <w:pPr>
        <w:bidi/>
        <w:spacing w:line="360" w:lineRule="auto"/>
        <w:jc w:val="both"/>
        <w:rPr>
          <w:rFonts w:ascii="Gisha" w:hAnsi="Gisha" w:cs="Gisha"/>
          <w:b/>
          <w:bCs/>
          <w:color w:val="276E8C"/>
          <w:sz w:val="26"/>
          <w:szCs w:val="26"/>
          <w:rtl/>
        </w:rPr>
      </w:pPr>
      <w:r w:rsidRPr="00F96D88">
        <w:rPr>
          <w:rFonts w:ascii="Gisha" w:hAnsi="Gisha" w:cs="Gisha" w:hint="cs"/>
          <w:b/>
          <w:bCs/>
          <w:color w:val="276E8C"/>
          <w:sz w:val="26"/>
          <w:szCs w:val="26"/>
          <w:rtl/>
        </w:rPr>
        <w:t>ידע וניסיון</w:t>
      </w:r>
    </w:p>
    <w:p w14:paraId="08B48FBB" w14:textId="58B29DE7" w:rsidR="0037718A" w:rsidRPr="00684173" w:rsidRDefault="0037718A" w:rsidP="008B2D39">
      <w:pPr>
        <w:pStyle w:val="ListParagraph"/>
        <w:numPr>
          <w:ilvl w:val="0"/>
          <w:numId w:val="9"/>
        </w:numPr>
        <w:bidi/>
        <w:spacing w:line="360" w:lineRule="auto"/>
        <w:ind w:left="714" w:hanging="357"/>
        <w:jc w:val="both"/>
        <w:rPr>
          <w:rFonts w:ascii="Gisha" w:hAnsi="Gisha" w:cs="Gisha"/>
          <w:sz w:val="24"/>
          <w:szCs w:val="24"/>
          <w:rtl/>
        </w:rPr>
      </w:pPr>
      <w:r w:rsidRPr="00684173">
        <w:rPr>
          <w:rFonts w:ascii="Gisha" w:hAnsi="Gisha" w:cs="Gisha" w:hint="cs"/>
          <w:b/>
          <w:bCs/>
          <w:sz w:val="24"/>
          <w:szCs w:val="24"/>
          <w:rtl/>
        </w:rPr>
        <w:t>ניתוח מערכות מורכבות</w:t>
      </w:r>
      <w:r w:rsidRPr="00684173">
        <w:rPr>
          <w:rFonts w:ascii="Gisha" w:hAnsi="Gisha" w:cs="Gisha"/>
          <w:b/>
          <w:bCs/>
          <w:sz w:val="24"/>
          <w:szCs w:val="24"/>
          <w:rtl/>
        </w:rPr>
        <w:t xml:space="preserve"> </w:t>
      </w:r>
      <w:r w:rsidRPr="00684173">
        <w:rPr>
          <w:rFonts w:ascii="Gisha" w:hAnsi="Gisha" w:cs="Gisha" w:hint="cs"/>
          <w:sz w:val="24"/>
          <w:szCs w:val="24"/>
          <w:rtl/>
        </w:rPr>
        <w:t>לטובת הפעלת אמצעי איסוף מודיעין מסוגים שונים</w:t>
      </w:r>
      <w:r w:rsidRPr="00684173">
        <w:rPr>
          <w:rFonts w:ascii="Gisha" w:hAnsi="Gisha" w:cs="Gisha" w:hint="cs"/>
          <w:sz w:val="24"/>
          <w:szCs w:val="24"/>
          <w:rtl/>
          <w:lang w:bidi="he-IL"/>
        </w:rPr>
        <w:t xml:space="preserve">, </w:t>
      </w:r>
      <w:r w:rsidRPr="00684173">
        <w:rPr>
          <w:rFonts w:ascii="Gisha" w:hAnsi="Gisha" w:cs="Gisha"/>
          <w:b/>
          <w:bCs/>
          <w:sz w:val="24"/>
          <w:szCs w:val="24"/>
          <w:rtl/>
        </w:rPr>
        <w:t xml:space="preserve">הצגת ערכיות לדרג </w:t>
      </w:r>
      <w:r w:rsidRPr="00684173">
        <w:rPr>
          <w:rFonts w:ascii="Gisha" w:hAnsi="Gisha" w:cs="Gisha" w:hint="cs"/>
          <w:b/>
          <w:bCs/>
          <w:sz w:val="24"/>
          <w:szCs w:val="24"/>
          <w:rtl/>
          <w:lang w:bidi="he-IL"/>
        </w:rPr>
        <w:t>מ</w:t>
      </w:r>
      <w:r w:rsidRPr="00684173">
        <w:rPr>
          <w:rFonts w:ascii="Gisha" w:hAnsi="Gisha" w:cs="Gisha"/>
          <w:b/>
          <w:bCs/>
          <w:sz w:val="24"/>
          <w:szCs w:val="24"/>
          <w:rtl/>
        </w:rPr>
        <w:t>קבל</w:t>
      </w:r>
      <w:r w:rsidRPr="00684173">
        <w:rPr>
          <w:rFonts w:ascii="Gisha" w:hAnsi="Gisha" w:cs="Gisha" w:hint="cs"/>
          <w:b/>
          <w:bCs/>
          <w:sz w:val="24"/>
          <w:szCs w:val="24"/>
          <w:rtl/>
          <w:lang w:bidi="he-IL"/>
        </w:rPr>
        <w:t>י</w:t>
      </w:r>
      <w:r w:rsidRPr="00684173">
        <w:rPr>
          <w:rFonts w:ascii="Gisha" w:hAnsi="Gisha" w:cs="Gisha"/>
          <w:b/>
          <w:bCs/>
          <w:sz w:val="24"/>
          <w:szCs w:val="24"/>
          <w:rtl/>
        </w:rPr>
        <w:t xml:space="preserve"> ה</w:t>
      </w:r>
      <w:r w:rsidRPr="00684173">
        <w:rPr>
          <w:rFonts w:ascii="Gisha" w:hAnsi="Gisha" w:cs="Gisha" w:hint="cs"/>
          <w:b/>
          <w:bCs/>
          <w:sz w:val="24"/>
          <w:szCs w:val="24"/>
          <w:rtl/>
          <w:lang w:bidi="he-IL"/>
        </w:rPr>
        <w:t>ה</w:t>
      </w:r>
      <w:r w:rsidRPr="00684173">
        <w:rPr>
          <w:rFonts w:ascii="Gisha" w:hAnsi="Gisha" w:cs="Gisha"/>
          <w:b/>
          <w:bCs/>
          <w:sz w:val="24"/>
          <w:szCs w:val="24"/>
          <w:rtl/>
        </w:rPr>
        <w:t>חלטות</w:t>
      </w:r>
      <w:r w:rsidRPr="00684173">
        <w:rPr>
          <w:rFonts w:ascii="Gisha" w:hAnsi="Gisha" w:cs="Gisha" w:hint="cs"/>
          <w:sz w:val="24"/>
          <w:szCs w:val="24"/>
          <w:rtl/>
        </w:rPr>
        <w:t xml:space="preserve"> </w:t>
      </w:r>
      <w:r w:rsidRPr="00684173">
        <w:rPr>
          <w:rFonts w:ascii="Gisha" w:hAnsi="Gisha" w:cs="Gisha" w:hint="cs"/>
          <w:b/>
          <w:bCs/>
          <w:sz w:val="24"/>
          <w:szCs w:val="24"/>
          <w:rtl/>
        </w:rPr>
        <w:t>ו</w:t>
      </w:r>
      <w:r w:rsidRPr="00684173">
        <w:rPr>
          <w:rFonts w:ascii="Gisha" w:hAnsi="Gisha" w:cs="Gisha"/>
          <w:b/>
          <w:bCs/>
          <w:sz w:val="24"/>
          <w:szCs w:val="24"/>
          <w:rtl/>
        </w:rPr>
        <w:t>הוצא</w:t>
      </w:r>
      <w:r w:rsidRPr="00684173">
        <w:rPr>
          <w:rFonts w:ascii="Gisha" w:hAnsi="Gisha" w:cs="Gisha" w:hint="cs"/>
          <w:b/>
          <w:bCs/>
          <w:sz w:val="24"/>
          <w:szCs w:val="24"/>
          <w:rtl/>
        </w:rPr>
        <w:t>ה ל</w:t>
      </w:r>
      <w:r w:rsidRPr="00684173">
        <w:rPr>
          <w:rFonts w:ascii="Gisha" w:hAnsi="Gisha" w:cs="Gisha"/>
          <w:b/>
          <w:bCs/>
          <w:sz w:val="24"/>
          <w:szCs w:val="24"/>
          <w:rtl/>
        </w:rPr>
        <w:t>פועל</w:t>
      </w:r>
      <w:r w:rsidRPr="00684173">
        <w:rPr>
          <w:rFonts w:ascii="Gisha" w:hAnsi="Gisha" w:cs="Gisha"/>
          <w:sz w:val="24"/>
          <w:szCs w:val="24"/>
          <w:rtl/>
        </w:rPr>
        <w:t xml:space="preserve"> של </w:t>
      </w:r>
      <w:r w:rsidRPr="00684173">
        <w:rPr>
          <w:rFonts w:ascii="Gisha" w:hAnsi="Gisha" w:cs="Gisha" w:hint="cs"/>
          <w:sz w:val="24"/>
          <w:szCs w:val="24"/>
          <w:rtl/>
        </w:rPr>
        <w:t>פעילות מבצעית רגישה</w:t>
      </w:r>
    </w:p>
    <w:p w14:paraId="3335B175" w14:textId="635E573F" w:rsidR="009B4210" w:rsidRPr="00684173" w:rsidRDefault="009B4210" w:rsidP="008B2D39">
      <w:pPr>
        <w:pStyle w:val="ListParagraph"/>
        <w:numPr>
          <w:ilvl w:val="0"/>
          <w:numId w:val="9"/>
        </w:numPr>
        <w:bidi/>
        <w:spacing w:line="360" w:lineRule="auto"/>
        <w:ind w:left="714" w:hanging="357"/>
        <w:jc w:val="both"/>
        <w:rPr>
          <w:rFonts w:ascii="Gisha" w:hAnsi="Gisha" w:cs="Gisha"/>
          <w:sz w:val="24"/>
          <w:szCs w:val="24"/>
        </w:rPr>
      </w:pPr>
      <w:r w:rsidRPr="00684173">
        <w:rPr>
          <w:rFonts w:ascii="Gisha" w:hAnsi="Gisha" w:cs="Gisha"/>
          <w:sz w:val="24"/>
          <w:szCs w:val="24"/>
          <w:rtl/>
        </w:rPr>
        <w:t xml:space="preserve">עבודה </w:t>
      </w:r>
      <w:r w:rsidRPr="00684173">
        <w:rPr>
          <w:rFonts w:ascii="Gisha" w:hAnsi="Gisha" w:cs="Gisha" w:hint="cs"/>
          <w:sz w:val="24"/>
          <w:szCs w:val="24"/>
          <w:rtl/>
          <w:lang w:bidi="he-IL"/>
        </w:rPr>
        <w:t>עם</w:t>
      </w:r>
      <w:r w:rsidRPr="00684173">
        <w:rPr>
          <w:rFonts w:ascii="Gisha" w:hAnsi="Gisha" w:cs="Gisha"/>
          <w:sz w:val="24"/>
          <w:szCs w:val="24"/>
          <w:rtl/>
        </w:rPr>
        <w:t xml:space="preserve"> </w:t>
      </w:r>
      <w:r w:rsidRPr="00684173">
        <w:rPr>
          <w:rFonts w:ascii="Gisha" w:hAnsi="Gisha" w:cs="Gisha"/>
          <w:b/>
          <w:bCs/>
          <w:sz w:val="24"/>
          <w:szCs w:val="24"/>
          <w:rtl/>
        </w:rPr>
        <w:t>מגוון בעלי תפקידים</w:t>
      </w:r>
      <w:r w:rsidRPr="00684173">
        <w:rPr>
          <w:rFonts w:ascii="Gisha" w:hAnsi="Gisha" w:cs="Gisha"/>
          <w:sz w:val="24"/>
          <w:szCs w:val="24"/>
          <w:rtl/>
        </w:rPr>
        <w:t xml:space="preserve"> באמ"ן</w:t>
      </w:r>
      <w:r w:rsidRPr="00684173">
        <w:rPr>
          <w:rFonts w:ascii="Gisha" w:hAnsi="Gisha" w:cs="Gisha" w:hint="cs"/>
          <w:sz w:val="24"/>
          <w:szCs w:val="24"/>
          <w:rtl/>
        </w:rPr>
        <w:t xml:space="preserve">, </w:t>
      </w:r>
      <w:r w:rsidRPr="00684173">
        <w:rPr>
          <w:rFonts w:ascii="Gisha" w:hAnsi="Gisha" w:cs="Gisha" w:hint="cs"/>
          <w:sz w:val="24"/>
          <w:szCs w:val="24"/>
          <w:rtl/>
          <w:lang w:bidi="he-IL"/>
        </w:rPr>
        <w:t xml:space="preserve">חיל האוויר, </w:t>
      </w:r>
      <w:r w:rsidRPr="00684173">
        <w:rPr>
          <w:rFonts w:ascii="Gisha" w:hAnsi="Gisha" w:cs="Gisha" w:hint="cs"/>
          <w:sz w:val="24"/>
          <w:szCs w:val="24"/>
          <w:rtl/>
        </w:rPr>
        <w:t>קהיליית המודיעין ונציגי סוכנויות זרות כולל הצגת תוצרים לגורמים בכירים</w:t>
      </w:r>
    </w:p>
    <w:p w14:paraId="55C53B0E" w14:textId="63BCFFA4" w:rsidR="0037718A" w:rsidRPr="00684173" w:rsidRDefault="0037718A" w:rsidP="008B2D39">
      <w:pPr>
        <w:pStyle w:val="ListParagraph"/>
        <w:numPr>
          <w:ilvl w:val="0"/>
          <w:numId w:val="9"/>
        </w:numPr>
        <w:bidi/>
        <w:spacing w:line="360" w:lineRule="auto"/>
        <w:ind w:left="714" w:hanging="357"/>
        <w:jc w:val="both"/>
        <w:rPr>
          <w:rFonts w:ascii="Gisha" w:hAnsi="Gisha" w:cs="Gisha"/>
          <w:sz w:val="24"/>
          <w:szCs w:val="24"/>
        </w:rPr>
      </w:pPr>
      <w:proofErr w:type="spellStart"/>
      <w:r w:rsidRPr="00684173">
        <w:rPr>
          <w:rFonts w:ascii="Gisha" w:hAnsi="Gisha" w:cs="Gisha"/>
          <w:b/>
          <w:bCs/>
          <w:sz w:val="24"/>
          <w:szCs w:val="24"/>
          <w:rtl/>
        </w:rPr>
        <w:t>ניהול</w:t>
      </w:r>
      <w:proofErr w:type="spellEnd"/>
      <w:r w:rsidRPr="00684173">
        <w:rPr>
          <w:rFonts w:ascii="Gisha" w:hAnsi="Gisha" w:cs="Gisha"/>
          <w:b/>
          <w:bCs/>
          <w:sz w:val="24"/>
          <w:szCs w:val="24"/>
          <w:rtl/>
        </w:rPr>
        <w:t xml:space="preserve"> </w:t>
      </w:r>
      <w:proofErr w:type="spellStart"/>
      <w:r w:rsidRPr="00684173">
        <w:rPr>
          <w:rFonts w:ascii="Gisha" w:hAnsi="Gisha" w:cs="Gisha"/>
          <w:b/>
          <w:bCs/>
          <w:sz w:val="24"/>
          <w:szCs w:val="24"/>
          <w:rtl/>
        </w:rPr>
        <w:t>פרויקטים</w:t>
      </w:r>
      <w:proofErr w:type="spellEnd"/>
      <w:r w:rsidRPr="00684173">
        <w:rPr>
          <w:rFonts w:ascii="Gisha" w:hAnsi="Gisha" w:cs="Gisha"/>
          <w:b/>
          <w:bCs/>
          <w:sz w:val="24"/>
          <w:szCs w:val="24"/>
          <w:rtl/>
        </w:rPr>
        <w:t xml:space="preserve"> </w:t>
      </w:r>
      <w:r w:rsidRPr="00684173">
        <w:rPr>
          <w:rFonts w:ascii="Gisha" w:hAnsi="Gisha" w:cs="Gisha" w:hint="cs"/>
          <w:b/>
          <w:bCs/>
          <w:sz w:val="24"/>
          <w:szCs w:val="24"/>
          <w:rtl/>
          <w:lang w:bidi="he-IL"/>
        </w:rPr>
        <w:t>ארוכי טווח</w:t>
      </w:r>
      <w:r w:rsidRPr="00684173">
        <w:rPr>
          <w:rFonts w:ascii="Gisha" w:hAnsi="Gisha" w:cs="Gisha"/>
          <w:sz w:val="24"/>
          <w:szCs w:val="24"/>
          <w:rtl/>
        </w:rPr>
        <w:t xml:space="preserve"> להפקת תוצ</w:t>
      </w:r>
      <w:r w:rsidRPr="00684173">
        <w:rPr>
          <w:rFonts w:ascii="Gisha" w:hAnsi="Gisha" w:cs="Gisha" w:hint="cs"/>
          <w:sz w:val="24"/>
          <w:szCs w:val="24"/>
          <w:rtl/>
          <w:lang w:bidi="he-IL"/>
        </w:rPr>
        <w:t>רי עומק</w:t>
      </w:r>
    </w:p>
    <w:p w14:paraId="64A81E94" w14:textId="041C9B44" w:rsidR="0037718A" w:rsidRDefault="0037718A" w:rsidP="008B2D39">
      <w:pPr>
        <w:pStyle w:val="ListParagraph"/>
        <w:numPr>
          <w:ilvl w:val="0"/>
          <w:numId w:val="9"/>
        </w:numPr>
        <w:bidi/>
        <w:spacing w:line="360" w:lineRule="auto"/>
        <w:ind w:left="714" w:hanging="357"/>
        <w:jc w:val="both"/>
        <w:rPr>
          <w:rFonts w:ascii="Gisha" w:hAnsi="Gisha" w:cs="Gisha"/>
          <w:sz w:val="24"/>
          <w:szCs w:val="24"/>
        </w:rPr>
      </w:pPr>
      <w:r w:rsidRPr="00684173">
        <w:rPr>
          <w:rFonts w:ascii="Gisha" w:hAnsi="Gisha" w:cs="Gisha" w:hint="cs"/>
          <w:b/>
          <w:bCs/>
          <w:sz w:val="24"/>
          <w:szCs w:val="24"/>
          <w:rtl/>
          <w:lang w:bidi="he-IL"/>
        </w:rPr>
        <w:t>עבודה למול יחידות טכנולוגיות</w:t>
      </w:r>
      <w:r w:rsidRPr="00684173">
        <w:rPr>
          <w:rFonts w:ascii="Gisha" w:hAnsi="Gisha" w:cs="Gisha" w:hint="cs"/>
          <w:sz w:val="24"/>
          <w:szCs w:val="24"/>
          <w:rtl/>
          <w:lang w:bidi="he-IL"/>
        </w:rPr>
        <w:t xml:space="preserve"> (יח' </w:t>
      </w:r>
      <w:r w:rsidR="00684173" w:rsidRPr="00684173">
        <w:rPr>
          <w:rFonts w:ascii="Gisha" w:hAnsi="Gisha" w:cs="Gisha" w:hint="cs"/>
          <w:sz w:val="24"/>
          <w:szCs w:val="24"/>
          <w:rtl/>
          <w:lang w:bidi="he-IL"/>
        </w:rPr>
        <w:t>71</w:t>
      </w:r>
      <w:r w:rsidRPr="00684173">
        <w:rPr>
          <w:rFonts w:ascii="Gisha" w:hAnsi="Gisha" w:cs="Gisha" w:hint="cs"/>
          <w:sz w:val="24"/>
          <w:szCs w:val="24"/>
          <w:rtl/>
          <w:lang w:bidi="he-IL"/>
        </w:rPr>
        <w:t>60, יח' 81) בתכנון פתרונות ומערכות גיאוגרפיות לשימוש צרכני קצה באמ"ן</w:t>
      </w:r>
    </w:p>
    <w:p w14:paraId="48FA3CB1" w14:textId="3647D0ED" w:rsidR="00684173" w:rsidRDefault="00684173" w:rsidP="00684173">
      <w:pPr>
        <w:bidi/>
        <w:spacing w:line="360" w:lineRule="auto"/>
        <w:jc w:val="both"/>
        <w:rPr>
          <w:rFonts w:ascii="Gisha" w:hAnsi="Gisha" w:cs="Gisha"/>
          <w:sz w:val="24"/>
          <w:szCs w:val="24"/>
          <w:rtl/>
        </w:rPr>
      </w:pPr>
    </w:p>
    <w:p w14:paraId="7C26D522" w14:textId="78CB6CAA" w:rsidR="00684173" w:rsidRDefault="00684173" w:rsidP="00684173">
      <w:pPr>
        <w:bidi/>
        <w:spacing w:line="360" w:lineRule="auto"/>
        <w:jc w:val="both"/>
        <w:rPr>
          <w:rFonts w:ascii="Gisha" w:hAnsi="Gisha" w:cs="Gisha"/>
          <w:sz w:val="24"/>
          <w:szCs w:val="24"/>
          <w:rtl/>
        </w:rPr>
      </w:pPr>
    </w:p>
    <w:p w14:paraId="2F14A494" w14:textId="77777777" w:rsidR="00684173" w:rsidRPr="00684173" w:rsidRDefault="00684173" w:rsidP="00684173">
      <w:pPr>
        <w:bidi/>
        <w:spacing w:line="360" w:lineRule="auto"/>
        <w:jc w:val="both"/>
        <w:rPr>
          <w:rFonts w:ascii="Gisha" w:hAnsi="Gisha" w:cs="Gisha"/>
          <w:sz w:val="24"/>
          <w:szCs w:val="24"/>
        </w:rPr>
      </w:pPr>
    </w:p>
    <w:p w14:paraId="7B727B0E" w14:textId="71E7CA29" w:rsidR="0037718A" w:rsidRPr="009B4210" w:rsidRDefault="009B4210" w:rsidP="008B2D39">
      <w:pPr>
        <w:bidi/>
        <w:spacing w:line="360" w:lineRule="auto"/>
        <w:jc w:val="both"/>
        <w:rPr>
          <w:rFonts w:ascii="Gisha" w:hAnsi="Gisha" w:cs="Gisha"/>
          <w:color w:val="276E8C"/>
          <w:sz w:val="24"/>
          <w:szCs w:val="24"/>
          <w:rtl/>
        </w:rPr>
      </w:pPr>
      <w:r w:rsidRPr="009B4210">
        <w:rPr>
          <w:rFonts w:ascii="Gisha" w:hAnsi="Gisha" w:cs="Gisha" w:hint="cs"/>
          <w:color w:val="276E8C"/>
          <w:sz w:val="24"/>
          <w:szCs w:val="24"/>
          <w:rtl/>
        </w:rPr>
        <w:t>כישורים ויכולות</w:t>
      </w:r>
    </w:p>
    <w:p w14:paraId="0900B22B" w14:textId="057BF52A" w:rsidR="0037718A" w:rsidRPr="000206CC" w:rsidRDefault="0037718A" w:rsidP="008B2D39">
      <w:pPr>
        <w:pStyle w:val="ListParagraph"/>
        <w:numPr>
          <w:ilvl w:val="0"/>
          <w:numId w:val="10"/>
        </w:numPr>
        <w:bidi/>
        <w:spacing w:line="360" w:lineRule="auto"/>
        <w:jc w:val="both"/>
        <w:rPr>
          <w:rFonts w:ascii="Gisha" w:hAnsi="Gisha" w:cs="Gisha"/>
          <w:sz w:val="24"/>
          <w:szCs w:val="24"/>
        </w:rPr>
      </w:pPr>
      <w:r w:rsidRPr="0037718A">
        <w:rPr>
          <w:rFonts w:ascii="Gisha" w:hAnsi="Gisha" w:cs="Gisha" w:hint="cs"/>
          <w:b/>
          <w:bCs/>
          <w:sz w:val="24"/>
          <w:szCs w:val="24"/>
          <w:rtl/>
          <w:lang w:bidi="he-IL"/>
        </w:rPr>
        <w:t>היתוך וניתוח נתונים</w:t>
      </w:r>
      <w:r>
        <w:rPr>
          <w:rFonts w:ascii="Gisha" w:hAnsi="Gisha" w:cs="Gisha" w:hint="cs"/>
          <w:sz w:val="24"/>
          <w:szCs w:val="24"/>
          <w:rtl/>
          <w:lang w:bidi="he-IL"/>
        </w:rPr>
        <w:t xml:space="preserve"> ממגוון רחב של </w:t>
      </w:r>
      <w:r w:rsidR="000206CC">
        <w:rPr>
          <w:rFonts w:ascii="Gisha" w:hAnsi="Gisha" w:cs="Gisha" w:hint="cs"/>
          <w:sz w:val="24"/>
          <w:szCs w:val="24"/>
          <w:rtl/>
          <w:lang w:bidi="he-IL"/>
        </w:rPr>
        <w:t>מקורות</w:t>
      </w:r>
      <w:r>
        <w:rPr>
          <w:rFonts w:ascii="Gisha" w:hAnsi="Gisha" w:cs="Gisha" w:hint="cs"/>
          <w:sz w:val="24"/>
          <w:szCs w:val="24"/>
          <w:rtl/>
          <w:lang w:bidi="he-IL"/>
        </w:rPr>
        <w:t xml:space="preserve"> </w:t>
      </w:r>
      <w:r w:rsidRPr="0037718A">
        <w:rPr>
          <w:rFonts w:ascii="Gisha" w:hAnsi="Gisha" w:cs="Gisha" w:hint="cs"/>
          <w:b/>
          <w:bCs/>
          <w:sz w:val="24"/>
          <w:szCs w:val="24"/>
          <w:rtl/>
          <w:lang w:bidi="he-IL"/>
        </w:rPr>
        <w:t>והסקת מסקנות</w:t>
      </w:r>
      <w:r>
        <w:rPr>
          <w:rFonts w:ascii="Gisha" w:hAnsi="Gisha" w:cs="Gisha" w:hint="cs"/>
          <w:b/>
          <w:bCs/>
          <w:sz w:val="24"/>
          <w:szCs w:val="24"/>
          <w:rtl/>
          <w:lang w:bidi="he-IL"/>
        </w:rPr>
        <w:t xml:space="preserve"> ל</w:t>
      </w:r>
      <w:r w:rsidRPr="003A69E0">
        <w:rPr>
          <w:rFonts w:ascii="Gisha" w:hAnsi="Gisha" w:cs="Gisha"/>
          <w:b/>
          <w:bCs/>
          <w:sz w:val="24"/>
          <w:szCs w:val="24"/>
          <w:rtl/>
        </w:rPr>
        <w:t xml:space="preserve">פתרון שאלות </w:t>
      </w:r>
      <w:r w:rsidRPr="003A69E0">
        <w:rPr>
          <w:rFonts w:ascii="Gisha" w:hAnsi="Gisha" w:cs="Gisha"/>
          <w:sz w:val="24"/>
          <w:szCs w:val="24"/>
          <w:rtl/>
        </w:rPr>
        <w:t>מחקר</w:t>
      </w:r>
      <w:r w:rsidR="000206CC">
        <w:rPr>
          <w:rFonts w:ascii="Gisha" w:hAnsi="Gisha" w:cs="Gisha" w:hint="cs"/>
          <w:sz w:val="24"/>
          <w:szCs w:val="24"/>
          <w:rtl/>
          <w:lang w:bidi="he-IL"/>
        </w:rPr>
        <w:t xml:space="preserve">יות </w:t>
      </w:r>
    </w:p>
    <w:p w14:paraId="5FD2BBC4" w14:textId="34762496" w:rsidR="0090327D" w:rsidRDefault="0090327D" w:rsidP="008B2D39">
      <w:pPr>
        <w:pStyle w:val="ListParagraph"/>
        <w:numPr>
          <w:ilvl w:val="0"/>
          <w:numId w:val="10"/>
        </w:numPr>
        <w:bidi/>
        <w:spacing w:line="360" w:lineRule="auto"/>
        <w:jc w:val="both"/>
        <w:rPr>
          <w:rFonts w:ascii="Gisha" w:hAnsi="Gisha" w:cs="Gisha"/>
          <w:sz w:val="24"/>
          <w:szCs w:val="24"/>
        </w:rPr>
      </w:pPr>
      <w:r w:rsidRPr="003A69E0">
        <w:rPr>
          <w:rFonts w:ascii="Gisha" w:hAnsi="Gisha" w:cs="Gisha"/>
          <w:b/>
          <w:bCs/>
          <w:sz w:val="24"/>
          <w:szCs w:val="24"/>
          <w:rtl/>
        </w:rPr>
        <w:t>למידה</w:t>
      </w:r>
      <w:r w:rsidRPr="003A69E0">
        <w:rPr>
          <w:rFonts w:ascii="Gisha" w:hAnsi="Gisha" w:cs="Gisha"/>
          <w:sz w:val="24"/>
          <w:szCs w:val="24"/>
          <w:rtl/>
        </w:rPr>
        <w:t xml:space="preserve"> </w:t>
      </w:r>
      <w:r w:rsidR="00472A5A">
        <w:rPr>
          <w:rFonts w:ascii="Gisha" w:hAnsi="Gisha" w:cs="Gisha" w:hint="cs"/>
          <w:sz w:val="24"/>
          <w:szCs w:val="24"/>
          <w:rtl/>
          <w:lang w:bidi="he-IL"/>
        </w:rPr>
        <w:t xml:space="preserve">עצמית </w:t>
      </w:r>
      <w:r w:rsidRPr="008C48DF">
        <w:rPr>
          <w:rFonts w:ascii="Gisha" w:hAnsi="Gisha" w:cs="Gisha" w:hint="cs"/>
          <w:b/>
          <w:bCs/>
          <w:sz w:val="24"/>
          <w:szCs w:val="24"/>
          <w:rtl/>
          <w:lang w:bidi="he-IL"/>
        </w:rPr>
        <w:t>והתמקצעות</w:t>
      </w:r>
      <w:r>
        <w:rPr>
          <w:rFonts w:ascii="Gisha" w:hAnsi="Gisha" w:cs="Gisha" w:hint="cs"/>
          <w:sz w:val="24"/>
          <w:szCs w:val="24"/>
          <w:rtl/>
          <w:lang w:bidi="he-IL"/>
        </w:rPr>
        <w:t xml:space="preserve"> מהירה בנושאים רבים</w:t>
      </w:r>
      <w:r w:rsidR="0037718A">
        <w:rPr>
          <w:rFonts w:ascii="Gisha" w:hAnsi="Gisha" w:cs="Gisha" w:hint="cs"/>
          <w:sz w:val="24"/>
          <w:szCs w:val="24"/>
          <w:rtl/>
          <w:lang w:bidi="he-IL"/>
        </w:rPr>
        <w:t xml:space="preserve"> </w:t>
      </w:r>
    </w:p>
    <w:p w14:paraId="72805E46" w14:textId="2CD890B3" w:rsidR="00843C25" w:rsidRPr="003A69E0" w:rsidRDefault="00843C25" w:rsidP="008B2D39">
      <w:pPr>
        <w:pStyle w:val="ListParagraph"/>
        <w:numPr>
          <w:ilvl w:val="0"/>
          <w:numId w:val="10"/>
        </w:numPr>
        <w:bidi/>
        <w:spacing w:line="360" w:lineRule="auto"/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 w:hint="cs"/>
          <w:b/>
          <w:bCs/>
          <w:sz w:val="24"/>
          <w:szCs w:val="24"/>
          <w:rtl/>
          <w:lang w:bidi="he-IL"/>
        </w:rPr>
        <w:t>יכולת עבודה עצמאי</w:t>
      </w:r>
      <w:r w:rsidR="00472A5A">
        <w:rPr>
          <w:rFonts w:ascii="Gisha" w:hAnsi="Gisha" w:cs="Gisha" w:hint="cs"/>
          <w:b/>
          <w:bCs/>
          <w:sz w:val="24"/>
          <w:szCs w:val="24"/>
          <w:rtl/>
          <w:lang w:bidi="he-IL"/>
        </w:rPr>
        <w:t>ת</w:t>
      </w:r>
      <w:r>
        <w:rPr>
          <w:rFonts w:ascii="Gisha" w:hAnsi="Gisha" w:cs="Gisha" w:hint="cs"/>
          <w:b/>
          <w:bCs/>
          <w:sz w:val="24"/>
          <w:szCs w:val="24"/>
          <w:rtl/>
          <w:lang w:bidi="he-IL"/>
        </w:rPr>
        <w:t xml:space="preserve"> ובמסגרת צוות</w:t>
      </w:r>
    </w:p>
    <w:p w14:paraId="46562258" w14:textId="77777777" w:rsidR="000206CC" w:rsidRDefault="000206CC" w:rsidP="008B2D39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ascii="Gisha" w:hAnsi="Gisha" w:cs="Gisha"/>
          <w:sz w:val="24"/>
          <w:szCs w:val="24"/>
        </w:rPr>
      </w:pPr>
      <w:r w:rsidRPr="00843C25">
        <w:rPr>
          <w:rFonts w:ascii="Gisha" w:hAnsi="Gisha" w:cs="Gisha" w:hint="cs"/>
          <w:b/>
          <w:bCs/>
          <w:sz w:val="24"/>
          <w:szCs w:val="24"/>
          <w:rtl/>
        </w:rPr>
        <w:t xml:space="preserve">כושר ביטוי גבוה </w:t>
      </w:r>
      <w:r w:rsidRPr="00843C25">
        <w:rPr>
          <w:rFonts w:ascii="Gisha" w:hAnsi="Gisha" w:cs="Gisha" w:hint="cs"/>
          <w:sz w:val="24"/>
          <w:szCs w:val="24"/>
          <w:rtl/>
        </w:rPr>
        <w:t>בכתב,</w:t>
      </w:r>
      <w:r w:rsidRPr="00843C25">
        <w:rPr>
          <w:rFonts w:ascii="Gisha" w:hAnsi="Gisha" w:cs="Gisha" w:hint="cs"/>
          <w:b/>
          <w:bCs/>
          <w:sz w:val="24"/>
          <w:szCs w:val="24"/>
          <w:rtl/>
        </w:rPr>
        <w:t xml:space="preserve"> </w:t>
      </w:r>
      <w:r w:rsidRPr="00843C25">
        <w:rPr>
          <w:rFonts w:ascii="Gisha" w:hAnsi="Gisha" w:cs="Gisha" w:hint="cs"/>
          <w:sz w:val="24"/>
          <w:szCs w:val="24"/>
          <w:rtl/>
        </w:rPr>
        <w:t xml:space="preserve">בעל פה ובעזרים חזותיים </w:t>
      </w:r>
    </w:p>
    <w:p w14:paraId="391A2DD4" w14:textId="77777777" w:rsidR="00065DC2" w:rsidRDefault="00843C25" w:rsidP="00065DC2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ascii="Gisha" w:hAnsi="Gisha" w:cs="Gisha"/>
          <w:sz w:val="24"/>
          <w:szCs w:val="24"/>
        </w:rPr>
      </w:pPr>
      <w:r w:rsidRPr="00843C25">
        <w:rPr>
          <w:rFonts w:ascii="Gisha" w:hAnsi="Gisha" w:cs="Gisha" w:hint="cs"/>
          <w:sz w:val="24"/>
          <w:szCs w:val="24"/>
          <w:rtl/>
          <w:lang w:bidi="he-IL"/>
        </w:rPr>
        <w:t>בעל</w:t>
      </w:r>
      <w:r>
        <w:rPr>
          <w:rFonts w:ascii="Gisha" w:hAnsi="Gisha" w:cs="Gisha" w:hint="cs"/>
          <w:b/>
          <w:bCs/>
          <w:sz w:val="24"/>
          <w:szCs w:val="24"/>
          <w:rtl/>
          <w:lang w:bidi="he-IL"/>
        </w:rPr>
        <w:t xml:space="preserve"> </w:t>
      </w:r>
      <w:r w:rsidR="0090327D" w:rsidRPr="0037718A">
        <w:rPr>
          <w:rFonts w:ascii="Gisha" w:hAnsi="Gisha" w:cs="Gisha"/>
          <w:b/>
          <w:bCs/>
          <w:sz w:val="24"/>
          <w:szCs w:val="24"/>
          <w:rtl/>
        </w:rPr>
        <w:t>יחסי אנוש</w:t>
      </w:r>
      <w:r w:rsidR="0090327D" w:rsidRPr="0037718A">
        <w:rPr>
          <w:rFonts w:ascii="Gisha" w:hAnsi="Gisha" w:cs="Gisha"/>
          <w:sz w:val="24"/>
          <w:szCs w:val="24"/>
          <w:rtl/>
        </w:rPr>
        <w:t xml:space="preserve"> מצוינים</w:t>
      </w:r>
      <w:r>
        <w:rPr>
          <w:rFonts w:ascii="Gisha" w:hAnsi="Gisha" w:cs="Gisha" w:hint="cs"/>
          <w:sz w:val="24"/>
          <w:szCs w:val="24"/>
          <w:rtl/>
          <w:lang w:bidi="he-IL"/>
        </w:rPr>
        <w:t xml:space="preserve"> </w:t>
      </w:r>
    </w:p>
    <w:p w14:paraId="2D109E5D" w14:textId="006B8D59" w:rsidR="003C2492" w:rsidRPr="00065DC2" w:rsidRDefault="002A662B" w:rsidP="00065DC2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Gisha" w:hAnsi="Gisha" w:cs="Gisha"/>
          <w:sz w:val="24"/>
          <w:szCs w:val="24"/>
          <w:rtl/>
        </w:rPr>
      </w:pPr>
      <w:r w:rsidRPr="00065DC2">
        <w:rPr>
          <w:rFonts w:ascii="Gisha" w:hAnsi="Gisha" w:cs="Gisha" w:hint="cs"/>
          <w:b/>
          <w:bCs/>
          <w:color w:val="276E8C"/>
          <w:sz w:val="26"/>
          <w:szCs w:val="26"/>
          <w:rtl/>
        </w:rPr>
        <w:t>תנועות נוער והתנדבות</w:t>
      </w:r>
    </w:p>
    <w:p w14:paraId="3B32C194" w14:textId="77777777" w:rsidR="00C4364E" w:rsidRDefault="00C4364E" w:rsidP="008B2D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Gisha" w:hAnsi="Gisha" w:cs="Gisha"/>
          <w:color w:val="222222"/>
          <w:sz w:val="24"/>
          <w:szCs w:val="24"/>
          <w:rtl/>
        </w:rPr>
      </w:pPr>
      <w:r>
        <w:rPr>
          <w:rFonts w:ascii="Gisha" w:hAnsi="Gisha" w:cs="Gisha" w:hint="cs"/>
          <w:color w:val="222222"/>
          <w:sz w:val="24"/>
          <w:szCs w:val="24"/>
          <w:rtl/>
        </w:rPr>
        <w:t xml:space="preserve">2013-2014 </w:t>
      </w:r>
      <w:r w:rsidRPr="002A662B">
        <w:rPr>
          <w:rFonts w:ascii="Gisha" w:hAnsi="Gisha" w:cs="Gisha" w:hint="cs"/>
          <w:b/>
          <w:bCs/>
          <w:color w:val="222222"/>
          <w:sz w:val="24"/>
          <w:szCs w:val="24"/>
          <w:rtl/>
        </w:rPr>
        <w:t>שנת שירות, גרעין 'רעים' בתנועת הצופים</w:t>
      </w:r>
      <w:r>
        <w:rPr>
          <w:rFonts w:ascii="Gisha" w:hAnsi="Gisha" w:cs="Gisha" w:hint="cs"/>
          <w:color w:val="222222"/>
          <w:sz w:val="24"/>
          <w:szCs w:val="24"/>
          <w:rtl/>
        </w:rPr>
        <w:t>, שכונה ד' בבאר שבע</w:t>
      </w:r>
    </w:p>
    <w:p w14:paraId="719825BB" w14:textId="20D61C9C" w:rsidR="009C762B" w:rsidRPr="009C762B" w:rsidRDefault="009C762B" w:rsidP="008B2D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Gisha" w:hAnsi="Gisha" w:cs="Gisha"/>
          <w:color w:val="222222"/>
          <w:sz w:val="24"/>
          <w:szCs w:val="24"/>
          <w:rtl/>
        </w:rPr>
      </w:pPr>
      <w:r w:rsidRPr="009C762B">
        <w:rPr>
          <w:rFonts w:ascii="Gisha" w:hAnsi="Gisha" w:cs="Gisha" w:hint="cs"/>
          <w:color w:val="222222"/>
          <w:sz w:val="24"/>
          <w:szCs w:val="24"/>
          <w:rtl/>
        </w:rPr>
        <w:t xml:space="preserve">2008-2013 </w:t>
      </w:r>
      <w:r w:rsidR="002A662B" w:rsidRPr="00C53187">
        <w:rPr>
          <w:rFonts w:ascii="Gisha" w:hAnsi="Gisha" w:cs="Gisha" w:hint="cs"/>
          <w:color w:val="222222"/>
          <w:sz w:val="24"/>
          <w:szCs w:val="24"/>
          <w:rtl/>
        </w:rPr>
        <w:t>בוגר</w:t>
      </w:r>
      <w:r w:rsidRPr="00C53187">
        <w:rPr>
          <w:rFonts w:ascii="Gisha" w:hAnsi="Gisha" w:cs="Gisha" w:hint="cs"/>
          <w:color w:val="222222"/>
          <w:sz w:val="24"/>
          <w:szCs w:val="24"/>
          <w:rtl/>
        </w:rPr>
        <w:t xml:space="preserve"> שבט 'רמת-חן' של תנועת הצופים</w:t>
      </w:r>
    </w:p>
    <w:p w14:paraId="6470AD05" w14:textId="742CDC81" w:rsidR="00C4364E" w:rsidRPr="002E36D4" w:rsidRDefault="00C4364E" w:rsidP="002E36D4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ascii="Gisha" w:eastAsiaTheme="minorEastAsia" w:hAnsi="Gisha" w:cs="Gisha"/>
          <w:color w:val="222222"/>
          <w:sz w:val="24"/>
          <w:szCs w:val="24"/>
          <w:rtl/>
          <w:lang w:bidi="he-IL"/>
        </w:rPr>
      </w:pPr>
      <w:r>
        <w:rPr>
          <w:rFonts w:ascii="Gisha" w:eastAsiaTheme="minorEastAsia" w:hAnsi="Gisha" w:cs="Gisha" w:hint="cs"/>
          <w:color w:val="222222"/>
          <w:sz w:val="24"/>
          <w:szCs w:val="24"/>
          <w:rtl/>
          <w:lang w:bidi="he-IL"/>
        </w:rPr>
        <w:t>השתתפות</w:t>
      </w:r>
      <w:r w:rsidR="009C762B" w:rsidRPr="009C762B">
        <w:rPr>
          <w:rFonts w:ascii="Gisha" w:eastAsiaTheme="minorEastAsia" w:hAnsi="Gisha" w:cs="Gisha" w:hint="cs"/>
          <w:color w:val="222222"/>
          <w:sz w:val="24"/>
          <w:szCs w:val="24"/>
          <w:rtl/>
          <w:lang w:bidi="he-IL"/>
        </w:rPr>
        <w:t xml:space="preserve"> </w:t>
      </w:r>
      <w:r>
        <w:rPr>
          <w:rFonts w:ascii="Gisha" w:eastAsiaTheme="minorEastAsia" w:hAnsi="Gisha" w:cs="Gisha" w:hint="cs"/>
          <w:color w:val="222222"/>
          <w:sz w:val="24"/>
          <w:szCs w:val="24"/>
          <w:rtl/>
          <w:lang w:bidi="he-IL"/>
        </w:rPr>
        <w:t>ב</w:t>
      </w:r>
      <w:r w:rsidR="009C762B" w:rsidRPr="009C762B">
        <w:rPr>
          <w:rFonts w:ascii="Gisha" w:eastAsiaTheme="minorEastAsia" w:hAnsi="Gisha" w:cs="Gisha" w:hint="cs"/>
          <w:color w:val="222222"/>
          <w:sz w:val="24"/>
          <w:szCs w:val="24"/>
          <w:rtl/>
          <w:lang w:bidi="he-IL"/>
        </w:rPr>
        <w:t xml:space="preserve">משלחת תנועת הצופים העולמית </w:t>
      </w:r>
      <w:r>
        <w:rPr>
          <w:rFonts w:ascii="Gisha" w:eastAsiaTheme="minorEastAsia" w:hAnsi="Gisha" w:cs="Gisha" w:hint="cs"/>
          <w:color w:val="222222"/>
          <w:sz w:val="24"/>
          <w:szCs w:val="24"/>
          <w:rtl/>
          <w:lang w:bidi="he-IL"/>
        </w:rPr>
        <w:t>ל</w:t>
      </w:r>
      <w:r w:rsidR="009C762B" w:rsidRPr="009C762B">
        <w:rPr>
          <w:rFonts w:ascii="Gisha" w:eastAsiaTheme="minorEastAsia" w:hAnsi="Gisha" w:cs="Gisha" w:hint="cs"/>
          <w:color w:val="222222"/>
          <w:sz w:val="24"/>
          <w:szCs w:val="24"/>
          <w:rtl/>
          <w:lang w:bidi="he-IL"/>
        </w:rPr>
        <w:t>שבדיה</w:t>
      </w:r>
    </w:p>
    <w:p w14:paraId="648F87A1" w14:textId="2A7A8BD3" w:rsidR="00C333FB" w:rsidRDefault="00C4364E" w:rsidP="008B2D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Gisha" w:hAnsi="Gisha" w:cs="Gisha"/>
          <w:b/>
          <w:bCs/>
          <w:color w:val="276E8C"/>
          <w:sz w:val="26"/>
          <w:szCs w:val="26"/>
          <w:rtl/>
        </w:rPr>
      </w:pPr>
      <w:r>
        <w:rPr>
          <w:rFonts w:ascii="Gisha" w:hAnsi="Gisha" w:cs="Gisha" w:hint="cs"/>
          <w:b/>
          <w:bCs/>
          <w:color w:val="276E8C"/>
          <w:sz w:val="26"/>
          <w:szCs w:val="26"/>
          <w:rtl/>
        </w:rPr>
        <w:t xml:space="preserve">יישומי </w:t>
      </w:r>
      <w:r w:rsidR="00C333FB" w:rsidRPr="00C333FB">
        <w:rPr>
          <w:rFonts w:ascii="Gisha" w:hAnsi="Gisha" w:cs="Gisha" w:hint="cs"/>
          <w:b/>
          <w:bCs/>
          <w:color w:val="276E8C"/>
          <w:sz w:val="26"/>
          <w:szCs w:val="26"/>
          <w:rtl/>
        </w:rPr>
        <w:t>מחשב</w:t>
      </w:r>
    </w:p>
    <w:p w14:paraId="3A52F8EA" w14:textId="4FC7692A" w:rsidR="00F96D88" w:rsidRDefault="00F96D88" w:rsidP="00F96D88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ascii="Gisha" w:hAnsi="Gisha" w:cs="Gisha"/>
          <w:color w:val="222222"/>
          <w:sz w:val="24"/>
          <w:szCs w:val="24"/>
        </w:rPr>
      </w:pPr>
      <w:proofErr w:type="spellStart"/>
      <w:r w:rsidRPr="002A662B">
        <w:rPr>
          <w:rFonts w:ascii="Gisha" w:hAnsi="Gisha" w:cs="Gisha" w:hint="cs"/>
          <w:color w:val="222222"/>
          <w:sz w:val="24"/>
          <w:szCs w:val="24"/>
          <w:rtl/>
        </w:rPr>
        <w:t>שליטה</w:t>
      </w:r>
      <w:proofErr w:type="spellEnd"/>
      <w:r w:rsidRPr="002A662B">
        <w:rPr>
          <w:rFonts w:ascii="Gisha" w:hAnsi="Gisha" w:cs="Gisha" w:hint="cs"/>
          <w:color w:val="222222"/>
          <w:sz w:val="24"/>
          <w:szCs w:val="24"/>
          <w:rtl/>
        </w:rPr>
        <w:t xml:space="preserve"> </w:t>
      </w:r>
      <w:proofErr w:type="spellStart"/>
      <w:r w:rsidRPr="002A662B">
        <w:rPr>
          <w:rFonts w:ascii="Gisha" w:hAnsi="Gisha" w:cs="Gisha" w:hint="cs"/>
          <w:color w:val="222222"/>
          <w:sz w:val="24"/>
          <w:szCs w:val="24"/>
          <w:rtl/>
        </w:rPr>
        <w:t>מלאה</w:t>
      </w:r>
      <w:proofErr w:type="spellEnd"/>
      <w:r w:rsidRPr="002A662B">
        <w:rPr>
          <w:rFonts w:ascii="Gisha" w:hAnsi="Gisha" w:cs="Gisha" w:hint="cs"/>
          <w:color w:val="222222"/>
          <w:sz w:val="24"/>
          <w:szCs w:val="24"/>
          <w:rtl/>
        </w:rPr>
        <w:t xml:space="preserve"> </w:t>
      </w:r>
      <w:proofErr w:type="spellStart"/>
      <w:r w:rsidRPr="002A662B">
        <w:rPr>
          <w:rFonts w:ascii="Gisha" w:hAnsi="Gisha" w:cs="Gisha" w:hint="cs"/>
          <w:color w:val="222222"/>
          <w:sz w:val="24"/>
          <w:szCs w:val="24"/>
          <w:rtl/>
        </w:rPr>
        <w:t>בתוכנות</w:t>
      </w:r>
      <w:proofErr w:type="spellEnd"/>
      <w:r w:rsidRPr="002A662B">
        <w:rPr>
          <w:rFonts w:ascii="Gisha" w:hAnsi="Gisha" w:cs="Gisha" w:hint="cs"/>
          <w:color w:val="222222"/>
          <w:sz w:val="24"/>
          <w:szCs w:val="24"/>
          <w:rtl/>
        </w:rPr>
        <w:t xml:space="preserve"> </w:t>
      </w:r>
      <w:r w:rsidR="002977F9">
        <w:rPr>
          <w:rFonts w:ascii="Gisha" w:hAnsi="Gisha" w:cs="Gisha" w:hint="cs"/>
          <w:color w:val="222222"/>
          <w:sz w:val="24"/>
          <w:szCs w:val="24"/>
        </w:rPr>
        <w:t>OFFI</w:t>
      </w:r>
      <w:r w:rsidR="002977F9">
        <w:rPr>
          <w:rFonts w:ascii="Gisha" w:hAnsi="Gisha" w:cs="Gisha"/>
          <w:color w:val="222222"/>
          <w:sz w:val="24"/>
          <w:szCs w:val="24"/>
        </w:rPr>
        <w:t>CE</w:t>
      </w:r>
    </w:p>
    <w:p w14:paraId="26202F99" w14:textId="71EFBF00" w:rsidR="00BC5507" w:rsidRPr="00F96D88" w:rsidRDefault="001D6BF8" w:rsidP="00BC5507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ascii="Gisha" w:hAnsi="Gisha" w:cs="Gisha"/>
          <w:color w:val="222222"/>
          <w:sz w:val="24"/>
          <w:szCs w:val="24"/>
          <w:rtl/>
        </w:rPr>
      </w:pPr>
      <w:r>
        <w:rPr>
          <w:rFonts w:ascii="Gisha" w:hAnsi="Gisha" w:cs="Gisha" w:hint="cs"/>
          <w:color w:val="222222"/>
          <w:sz w:val="24"/>
          <w:szCs w:val="24"/>
          <w:rtl/>
          <w:lang w:bidi="he-IL"/>
        </w:rPr>
        <w:t xml:space="preserve">ידע בתוכנות </w:t>
      </w:r>
      <w:r w:rsidR="00BC5507">
        <w:rPr>
          <w:rFonts w:ascii="Gisha" w:hAnsi="Gisha" w:cs="Gisha"/>
          <w:color w:val="222222"/>
          <w:sz w:val="24"/>
          <w:szCs w:val="24"/>
          <w:lang w:bidi="he-IL"/>
        </w:rPr>
        <w:t>SQL</w:t>
      </w:r>
      <w:r w:rsidR="00BC5507">
        <w:rPr>
          <w:rFonts w:ascii="Gisha" w:hAnsi="Gisha" w:cs="Gisha" w:hint="cs"/>
          <w:color w:val="222222"/>
          <w:sz w:val="24"/>
          <w:szCs w:val="24"/>
          <w:rtl/>
          <w:lang w:bidi="he-IL"/>
        </w:rPr>
        <w:t xml:space="preserve">, </w:t>
      </w:r>
      <w:r>
        <w:rPr>
          <w:rFonts w:ascii="Gisha" w:hAnsi="Gisha" w:cs="Gisha"/>
          <w:color w:val="222222"/>
          <w:sz w:val="24"/>
          <w:szCs w:val="24"/>
          <w:lang w:bidi="he-IL"/>
        </w:rPr>
        <w:t xml:space="preserve">Python, </w:t>
      </w:r>
      <w:r w:rsidR="00BC5507">
        <w:rPr>
          <w:rFonts w:ascii="Gisha" w:hAnsi="Gisha" w:cs="Gisha" w:hint="cs"/>
          <w:color w:val="222222"/>
          <w:sz w:val="24"/>
          <w:szCs w:val="24"/>
          <w:lang w:bidi="he-IL"/>
        </w:rPr>
        <w:t>T</w:t>
      </w:r>
      <w:r w:rsidR="00BC5507">
        <w:rPr>
          <w:rFonts w:ascii="Gisha" w:hAnsi="Gisha" w:cs="Gisha"/>
          <w:color w:val="222222"/>
          <w:sz w:val="24"/>
          <w:szCs w:val="24"/>
          <w:lang w:bidi="he-IL"/>
        </w:rPr>
        <w:t>able</w:t>
      </w:r>
      <w:r>
        <w:rPr>
          <w:rFonts w:ascii="Gisha" w:hAnsi="Gisha" w:cs="Gisha"/>
          <w:color w:val="222222"/>
          <w:sz w:val="24"/>
          <w:szCs w:val="24"/>
          <w:lang w:bidi="he-IL"/>
        </w:rPr>
        <w:t>au</w:t>
      </w:r>
    </w:p>
    <w:p w14:paraId="19A131F3" w14:textId="45A9A2EC" w:rsidR="00C333FB" w:rsidRPr="002A662B" w:rsidRDefault="00C333FB" w:rsidP="008B2D39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ascii="Gisha" w:hAnsi="Gisha" w:cs="Gisha"/>
          <w:color w:val="222222"/>
          <w:sz w:val="24"/>
          <w:szCs w:val="24"/>
          <w:rtl/>
        </w:rPr>
      </w:pPr>
      <w:proofErr w:type="spellStart"/>
      <w:r w:rsidRPr="00BC2355">
        <w:rPr>
          <w:rFonts w:ascii="Gisha" w:hAnsi="Gisha" w:cs="Gisha" w:hint="cs"/>
          <w:color w:val="222222"/>
          <w:sz w:val="24"/>
          <w:szCs w:val="24"/>
          <w:rtl/>
        </w:rPr>
        <w:t>תוכנות</w:t>
      </w:r>
      <w:proofErr w:type="spellEnd"/>
      <w:r w:rsidRPr="00BC2355">
        <w:rPr>
          <w:rFonts w:ascii="Gisha" w:hAnsi="Gisha" w:cs="Gisha" w:hint="cs"/>
          <w:color w:val="222222"/>
          <w:sz w:val="24"/>
          <w:szCs w:val="24"/>
          <w:rtl/>
        </w:rPr>
        <w:t xml:space="preserve"> </w:t>
      </w:r>
      <w:proofErr w:type="spellStart"/>
      <w:r w:rsidRPr="00BC2355">
        <w:rPr>
          <w:rFonts w:ascii="Gisha" w:hAnsi="Gisha" w:cs="Gisha" w:hint="cs"/>
          <w:color w:val="222222"/>
          <w:sz w:val="24"/>
          <w:szCs w:val="24"/>
          <w:rtl/>
        </w:rPr>
        <w:t>פענוח</w:t>
      </w:r>
      <w:proofErr w:type="spellEnd"/>
      <w:r w:rsidRPr="00BC2355">
        <w:rPr>
          <w:rFonts w:ascii="Gisha" w:hAnsi="Gisha" w:cs="Gisha" w:hint="cs"/>
          <w:color w:val="222222"/>
          <w:sz w:val="24"/>
          <w:szCs w:val="24"/>
          <w:rtl/>
        </w:rPr>
        <w:t xml:space="preserve">, </w:t>
      </w:r>
      <w:proofErr w:type="spellStart"/>
      <w:r w:rsidRPr="00BC2355">
        <w:rPr>
          <w:rFonts w:ascii="Gisha" w:hAnsi="Gisha" w:cs="Gisha" w:hint="cs"/>
          <w:color w:val="222222"/>
          <w:sz w:val="24"/>
          <w:szCs w:val="24"/>
          <w:rtl/>
        </w:rPr>
        <w:t>ניתוח</w:t>
      </w:r>
      <w:proofErr w:type="spellEnd"/>
      <w:r w:rsidRPr="00BC2355">
        <w:rPr>
          <w:rFonts w:ascii="Gisha" w:hAnsi="Gisha" w:cs="Gisha" w:hint="cs"/>
          <w:color w:val="222222"/>
          <w:sz w:val="24"/>
          <w:szCs w:val="24"/>
          <w:rtl/>
        </w:rPr>
        <w:t xml:space="preserve"> </w:t>
      </w:r>
      <w:proofErr w:type="spellStart"/>
      <w:r w:rsidRPr="00BC2355">
        <w:rPr>
          <w:rFonts w:ascii="Gisha" w:hAnsi="Gisha" w:cs="Gisha" w:hint="cs"/>
          <w:color w:val="222222"/>
          <w:sz w:val="24"/>
          <w:szCs w:val="24"/>
          <w:rtl/>
        </w:rPr>
        <w:t>שטח</w:t>
      </w:r>
      <w:proofErr w:type="spellEnd"/>
      <w:r w:rsidRPr="00BC2355">
        <w:rPr>
          <w:rFonts w:ascii="Gisha" w:hAnsi="Gisha" w:cs="Gisha" w:hint="cs"/>
          <w:color w:val="222222"/>
          <w:sz w:val="24"/>
          <w:szCs w:val="24"/>
          <w:rtl/>
        </w:rPr>
        <w:t xml:space="preserve"> </w:t>
      </w:r>
      <w:proofErr w:type="spellStart"/>
      <w:r w:rsidRPr="00BC2355">
        <w:rPr>
          <w:rFonts w:ascii="Gisha" w:hAnsi="Gisha" w:cs="Gisha" w:hint="cs"/>
          <w:color w:val="222222"/>
          <w:sz w:val="24"/>
          <w:szCs w:val="24"/>
          <w:rtl/>
        </w:rPr>
        <w:t>וניהול</w:t>
      </w:r>
      <w:proofErr w:type="spellEnd"/>
      <w:r w:rsidRPr="00BC2355">
        <w:rPr>
          <w:rFonts w:ascii="Gisha" w:hAnsi="Gisha" w:cs="Gisha" w:hint="cs"/>
          <w:color w:val="222222"/>
          <w:sz w:val="24"/>
          <w:szCs w:val="24"/>
          <w:rtl/>
        </w:rPr>
        <w:t xml:space="preserve"> </w:t>
      </w:r>
      <w:proofErr w:type="spellStart"/>
      <w:r w:rsidRPr="00BC2355">
        <w:rPr>
          <w:rFonts w:ascii="Gisha" w:hAnsi="Gisha" w:cs="Gisha" w:hint="cs"/>
          <w:color w:val="222222"/>
          <w:sz w:val="24"/>
          <w:szCs w:val="24"/>
          <w:rtl/>
        </w:rPr>
        <w:t>שכבות</w:t>
      </w:r>
      <w:proofErr w:type="spellEnd"/>
      <w:r w:rsidRPr="00BC2355">
        <w:rPr>
          <w:rFonts w:ascii="Gisha" w:hAnsi="Gisha" w:cs="Gisha" w:hint="cs"/>
          <w:color w:val="222222"/>
          <w:sz w:val="24"/>
          <w:szCs w:val="24"/>
          <w:rtl/>
        </w:rPr>
        <w:t xml:space="preserve"> </w:t>
      </w:r>
      <w:proofErr w:type="spellStart"/>
      <w:r w:rsidRPr="00BC2355">
        <w:rPr>
          <w:rFonts w:ascii="Gisha" w:hAnsi="Gisha" w:cs="Gisha" w:hint="cs"/>
          <w:color w:val="222222"/>
          <w:sz w:val="24"/>
          <w:szCs w:val="24"/>
          <w:rtl/>
        </w:rPr>
        <w:t>מידע</w:t>
      </w:r>
      <w:proofErr w:type="spellEnd"/>
      <w:r w:rsidRPr="00BC2355">
        <w:rPr>
          <w:rFonts w:ascii="Gisha" w:hAnsi="Gisha" w:cs="Gisha" w:hint="cs"/>
          <w:color w:val="222222"/>
          <w:sz w:val="24"/>
          <w:szCs w:val="24"/>
          <w:rtl/>
        </w:rPr>
        <w:t xml:space="preserve"> </w:t>
      </w:r>
      <w:r w:rsidRPr="002A662B">
        <w:rPr>
          <w:rFonts w:ascii="Gisha" w:hAnsi="Gisha" w:cs="Gisha" w:hint="cs"/>
          <w:color w:val="222222"/>
          <w:sz w:val="24"/>
          <w:szCs w:val="24"/>
          <w:rtl/>
        </w:rPr>
        <w:t>(</w:t>
      </w:r>
      <w:r w:rsidRPr="002A662B">
        <w:rPr>
          <w:rFonts w:ascii="Gisha" w:hAnsi="Gisha" w:cs="Gisha" w:hint="cs"/>
          <w:color w:val="222222"/>
          <w:sz w:val="24"/>
          <w:szCs w:val="24"/>
        </w:rPr>
        <w:t>GIS</w:t>
      </w:r>
      <w:r w:rsidRPr="002A662B">
        <w:rPr>
          <w:rFonts w:ascii="Gisha" w:hAnsi="Gisha" w:cs="Gisha" w:hint="cs"/>
          <w:color w:val="222222"/>
          <w:sz w:val="24"/>
          <w:szCs w:val="24"/>
          <w:rtl/>
        </w:rPr>
        <w:t>)</w:t>
      </w:r>
    </w:p>
    <w:p w14:paraId="107C64B9" w14:textId="7F832C69" w:rsidR="003C2492" w:rsidRPr="000909ED" w:rsidRDefault="003C2492" w:rsidP="008B2D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Gisha" w:hAnsi="Gisha" w:cs="Gisha"/>
          <w:b/>
          <w:bCs/>
          <w:color w:val="276E8C"/>
          <w:sz w:val="26"/>
          <w:szCs w:val="26"/>
        </w:rPr>
      </w:pPr>
      <w:r w:rsidRPr="000909ED">
        <w:rPr>
          <w:rFonts w:ascii="Gisha" w:hAnsi="Gisha" w:cs="Gisha"/>
          <w:b/>
          <w:bCs/>
          <w:color w:val="276E8C"/>
          <w:sz w:val="26"/>
          <w:szCs w:val="26"/>
          <w:rtl/>
        </w:rPr>
        <w:t>שפות</w:t>
      </w:r>
    </w:p>
    <w:p w14:paraId="78E998CA" w14:textId="159337BD" w:rsidR="002A662B" w:rsidRPr="002A662B" w:rsidRDefault="008A648F" w:rsidP="001431A4">
      <w:pPr>
        <w:bidi/>
        <w:spacing w:line="360" w:lineRule="auto"/>
        <w:jc w:val="both"/>
        <w:rPr>
          <w:rFonts w:ascii="Gisha" w:hAnsi="Gisha" w:cs="Gisha"/>
          <w:color w:val="222222"/>
          <w:sz w:val="24"/>
          <w:szCs w:val="24"/>
        </w:rPr>
      </w:pPr>
      <w:r>
        <w:rPr>
          <w:rFonts w:ascii="Gisha" w:hAnsi="Gisha" w:cs="Gisha" w:hint="cs"/>
          <w:color w:val="222222"/>
          <w:sz w:val="24"/>
          <w:szCs w:val="24"/>
          <w:rtl/>
        </w:rPr>
        <w:t xml:space="preserve">עברית: שפת אם  |  </w:t>
      </w:r>
      <w:r w:rsidR="005E4A38">
        <w:rPr>
          <w:rFonts w:ascii="Gisha" w:hAnsi="Gisha" w:cs="Gisha"/>
          <w:color w:val="222222"/>
          <w:sz w:val="24"/>
          <w:szCs w:val="24"/>
          <w:rtl/>
        </w:rPr>
        <w:t>אנגלי</w:t>
      </w:r>
      <w:r w:rsidR="005E4A38">
        <w:rPr>
          <w:rFonts w:ascii="Gisha" w:hAnsi="Gisha" w:cs="Gisha" w:hint="cs"/>
          <w:color w:val="222222"/>
          <w:sz w:val="24"/>
          <w:szCs w:val="24"/>
          <w:rtl/>
        </w:rPr>
        <w:t>ת</w:t>
      </w:r>
      <w:r>
        <w:rPr>
          <w:rFonts w:ascii="Gisha" w:hAnsi="Gisha" w:cs="Gisha" w:hint="cs"/>
          <w:color w:val="222222"/>
          <w:sz w:val="24"/>
          <w:szCs w:val="24"/>
          <w:rtl/>
        </w:rPr>
        <w:t xml:space="preserve">: </w:t>
      </w:r>
      <w:r w:rsidR="003C2492" w:rsidRPr="003C2492">
        <w:rPr>
          <w:rFonts w:ascii="Gisha" w:hAnsi="Gisha" w:cs="Gisha"/>
          <w:color w:val="222222"/>
          <w:sz w:val="24"/>
          <w:szCs w:val="24"/>
          <w:rtl/>
        </w:rPr>
        <w:t>ברמת</w:t>
      </w:r>
      <w:r w:rsidR="003C2492" w:rsidRPr="003C2492">
        <w:rPr>
          <w:rFonts w:ascii="Gisha" w:hAnsi="Gisha" w:cs="Gisha"/>
          <w:color w:val="222222"/>
          <w:sz w:val="24"/>
          <w:szCs w:val="24"/>
        </w:rPr>
        <w:t xml:space="preserve"> </w:t>
      </w:r>
      <w:r w:rsidR="003C2492" w:rsidRPr="003C2492">
        <w:rPr>
          <w:rFonts w:ascii="Gisha" w:hAnsi="Gisha" w:cs="Gisha"/>
          <w:color w:val="222222"/>
          <w:sz w:val="24"/>
          <w:szCs w:val="24"/>
          <w:rtl/>
        </w:rPr>
        <w:t>שפת</w:t>
      </w:r>
      <w:r w:rsidR="003C2492" w:rsidRPr="003C2492">
        <w:rPr>
          <w:rFonts w:ascii="Gisha" w:hAnsi="Gisha" w:cs="Gisha"/>
          <w:color w:val="222222"/>
          <w:sz w:val="24"/>
          <w:szCs w:val="24"/>
        </w:rPr>
        <w:t xml:space="preserve"> </w:t>
      </w:r>
      <w:r w:rsidR="003C2492" w:rsidRPr="003C2492">
        <w:rPr>
          <w:rFonts w:ascii="Gisha" w:hAnsi="Gisha" w:cs="Gisha"/>
          <w:color w:val="222222"/>
          <w:sz w:val="24"/>
          <w:szCs w:val="24"/>
          <w:rtl/>
        </w:rPr>
        <w:t>אם</w:t>
      </w:r>
      <w:r w:rsidR="005E4A38">
        <w:rPr>
          <w:rFonts w:ascii="Gisha" w:hAnsi="Gisha" w:cs="Gisha" w:hint="cs"/>
          <w:color w:val="222222"/>
          <w:sz w:val="24"/>
          <w:szCs w:val="24"/>
          <w:rtl/>
        </w:rPr>
        <w:t xml:space="preserve">  </w:t>
      </w:r>
    </w:p>
    <w:p w14:paraId="5FB564B5" w14:textId="75862C91" w:rsidR="003C2492" w:rsidRPr="002A662B" w:rsidRDefault="003C2492" w:rsidP="008B2D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Gisha" w:hAnsi="Gisha" w:cs="Gisha"/>
          <w:color w:val="000000"/>
          <w:sz w:val="24"/>
          <w:szCs w:val="24"/>
        </w:rPr>
      </w:pPr>
      <w:r w:rsidRPr="002A662B">
        <w:rPr>
          <w:rFonts w:ascii="Gisha" w:hAnsi="Gisha" w:cs="Gisha"/>
          <w:color w:val="000000"/>
          <w:sz w:val="24"/>
          <w:szCs w:val="24"/>
          <w:rtl/>
        </w:rPr>
        <w:t>המלצות</w:t>
      </w:r>
      <w:r w:rsidRPr="002A662B">
        <w:rPr>
          <w:rFonts w:ascii="Gisha" w:hAnsi="Gisha" w:cs="Gisha"/>
          <w:color w:val="000000"/>
          <w:sz w:val="24"/>
          <w:szCs w:val="24"/>
        </w:rPr>
        <w:t xml:space="preserve"> </w:t>
      </w:r>
      <w:r w:rsidR="00472A5A">
        <w:rPr>
          <w:rFonts w:ascii="Gisha" w:hAnsi="Gisha" w:cs="Gisha" w:hint="cs"/>
          <w:color w:val="000000"/>
          <w:sz w:val="24"/>
          <w:szCs w:val="24"/>
          <w:rtl/>
        </w:rPr>
        <w:t xml:space="preserve">יועברו </w:t>
      </w:r>
      <w:r w:rsidRPr="002A662B">
        <w:rPr>
          <w:rFonts w:ascii="Gisha" w:hAnsi="Gisha" w:cs="Gisha"/>
          <w:color w:val="000000"/>
          <w:sz w:val="24"/>
          <w:szCs w:val="24"/>
          <w:rtl/>
        </w:rPr>
        <w:t>לפי</w:t>
      </w:r>
      <w:r w:rsidRPr="002A662B">
        <w:rPr>
          <w:rFonts w:ascii="Gisha" w:hAnsi="Gisha" w:cs="Gisha"/>
          <w:color w:val="000000"/>
          <w:sz w:val="24"/>
          <w:szCs w:val="24"/>
        </w:rPr>
        <w:t xml:space="preserve"> </w:t>
      </w:r>
      <w:r w:rsidRPr="002A662B">
        <w:rPr>
          <w:rFonts w:ascii="Gisha" w:hAnsi="Gisha" w:cs="Gisha"/>
          <w:color w:val="000000"/>
          <w:sz w:val="24"/>
          <w:szCs w:val="24"/>
          <w:rtl/>
        </w:rPr>
        <w:t>דרישה</w:t>
      </w:r>
    </w:p>
    <w:sectPr w:rsidR="003C2492" w:rsidRPr="002A662B" w:rsidSect="00363359">
      <w:headerReference w:type="default" r:id="rId8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4950F" w14:textId="77777777" w:rsidR="00363359" w:rsidRDefault="00363359" w:rsidP="003C2492">
      <w:pPr>
        <w:spacing w:after="0" w:line="240" w:lineRule="auto"/>
      </w:pPr>
      <w:r>
        <w:separator/>
      </w:r>
    </w:p>
  </w:endnote>
  <w:endnote w:type="continuationSeparator" w:id="0">
    <w:p w14:paraId="708F189D" w14:textId="77777777" w:rsidR="00363359" w:rsidRDefault="00363359" w:rsidP="003C2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9DF53" w14:textId="77777777" w:rsidR="00363359" w:rsidRDefault="00363359" w:rsidP="003C2492">
      <w:pPr>
        <w:spacing w:after="0" w:line="240" w:lineRule="auto"/>
      </w:pPr>
      <w:r>
        <w:separator/>
      </w:r>
    </w:p>
  </w:footnote>
  <w:footnote w:type="continuationSeparator" w:id="0">
    <w:p w14:paraId="72A122BA" w14:textId="77777777" w:rsidR="00363359" w:rsidRDefault="00363359" w:rsidP="003C2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F3A1B" w14:textId="77777777" w:rsidR="000909ED" w:rsidRPr="00C657C6" w:rsidRDefault="000909ED" w:rsidP="000909ED">
    <w:pPr>
      <w:pStyle w:val="Header"/>
      <w:jc w:val="center"/>
      <w:rPr>
        <w:rFonts w:ascii="Gisha" w:hAnsi="Gisha" w:cs="Gisha"/>
        <w:sz w:val="32"/>
        <w:szCs w:val="32"/>
      </w:rPr>
    </w:pPr>
    <w:r w:rsidRPr="00C657C6">
      <w:rPr>
        <w:rFonts w:ascii="Gisha" w:hAnsi="Gisha" w:cs="Gisha"/>
        <w:sz w:val="32"/>
        <w:szCs w:val="32"/>
        <w:rtl/>
      </w:rPr>
      <w:t>קורות חיים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561E"/>
    <w:multiLevelType w:val="hybridMultilevel"/>
    <w:tmpl w:val="3ED4B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81375"/>
    <w:multiLevelType w:val="hybridMultilevel"/>
    <w:tmpl w:val="3586C99C"/>
    <w:lvl w:ilvl="0" w:tplc="87BCC6E0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37B99"/>
    <w:multiLevelType w:val="hybridMultilevel"/>
    <w:tmpl w:val="E32EF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42A36"/>
    <w:multiLevelType w:val="hybridMultilevel"/>
    <w:tmpl w:val="3DF8DE9C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0972E5"/>
    <w:multiLevelType w:val="hybridMultilevel"/>
    <w:tmpl w:val="1C5A1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D0B1A"/>
    <w:multiLevelType w:val="hybridMultilevel"/>
    <w:tmpl w:val="DD0A4FA6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1E7923"/>
    <w:multiLevelType w:val="hybridMultilevel"/>
    <w:tmpl w:val="111A510C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351EA"/>
    <w:multiLevelType w:val="hybridMultilevel"/>
    <w:tmpl w:val="89702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C32C3"/>
    <w:multiLevelType w:val="hybridMultilevel"/>
    <w:tmpl w:val="51465A44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30C43"/>
    <w:multiLevelType w:val="hybridMultilevel"/>
    <w:tmpl w:val="1F1E3F80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83D5B"/>
    <w:multiLevelType w:val="hybridMultilevel"/>
    <w:tmpl w:val="3B7A3398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1765388">
    <w:abstractNumId w:val="2"/>
  </w:num>
  <w:num w:numId="2" w16cid:durableId="13074030">
    <w:abstractNumId w:val="0"/>
  </w:num>
  <w:num w:numId="3" w16cid:durableId="1324892175">
    <w:abstractNumId w:val="1"/>
  </w:num>
  <w:num w:numId="4" w16cid:durableId="1946764975">
    <w:abstractNumId w:val="7"/>
  </w:num>
  <w:num w:numId="5" w16cid:durableId="258222193">
    <w:abstractNumId w:val="5"/>
  </w:num>
  <w:num w:numId="6" w16cid:durableId="922447961">
    <w:abstractNumId w:val="3"/>
  </w:num>
  <w:num w:numId="7" w16cid:durableId="555891546">
    <w:abstractNumId w:val="10"/>
  </w:num>
  <w:num w:numId="8" w16cid:durableId="574245520">
    <w:abstractNumId w:val="8"/>
  </w:num>
  <w:num w:numId="9" w16cid:durableId="826823415">
    <w:abstractNumId w:val="9"/>
  </w:num>
  <w:num w:numId="10" w16cid:durableId="209611497">
    <w:abstractNumId w:val="6"/>
  </w:num>
  <w:num w:numId="11" w16cid:durableId="6557667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activeWritingStyle w:appName="MSWord" w:lang="ar-SA" w:vendorID="64" w:dllVersion="6" w:nlCheck="1" w:checkStyle="0"/>
  <w:activeWritingStyle w:appName="MSWord" w:lang="en-US" w:vendorID="64" w:dllVersion="0" w:nlCheck="1" w:checkStyle="0"/>
  <w:activeWritingStyle w:appName="MSWord" w:lang="ar-SA" w:vendorID="64" w:dllVersion="0" w:nlCheck="1" w:checkStyle="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492"/>
    <w:rsid w:val="000206CC"/>
    <w:rsid w:val="00065DC2"/>
    <w:rsid w:val="00085531"/>
    <w:rsid w:val="00086D9E"/>
    <w:rsid w:val="000909ED"/>
    <w:rsid w:val="001431A4"/>
    <w:rsid w:val="001B1C0B"/>
    <w:rsid w:val="001D6BF8"/>
    <w:rsid w:val="002319CF"/>
    <w:rsid w:val="00233EA3"/>
    <w:rsid w:val="00283943"/>
    <w:rsid w:val="002977F9"/>
    <w:rsid w:val="002A662B"/>
    <w:rsid w:val="002E36D4"/>
    <w:rsid w:val="002E59DD"/>
    <w:rsid w:val="00363359"/>
    <w:rsid w:val="0037718A"/>
    <w:rsid w:val="00385BE0"/>
    <w:rsid w:val="00395235"/>
    <w:rsid w:val="003970ED"/>
    <w:rsid w:val="003C2492"/>
    <w:rsid w:val="00461874"/>
    <w:rsid w:val="00472A5A"/>
    <w:rsid w:val="004C04A4"/>
    <w:rsid w:val="00591734"/>
    <w:rsid w:val="005E4A38"/>
    <w:rsid w:val="0062696B"/>
    <w:rsid w:val="00684173"/>
    <w:rsid w:val="006849AB"/>
    <w:rsid w:val="00722BD9"/>
    <w:rsid w:val="00730F74"/>
    <w:rsid w:val="0079577D"/>
    <w:rsid w:val="00843C25"/>
    <w:rsid w:val="00884F54"/>
    <w:rsid w:val="008A648F"/>
    <w:rsid w:val="008B2D39"/>
    <w:rsid w:val="008C082C"/>
    <w:rsid w:val="0090327D"/>
    <w:rsid w:val="00940800"/>
    <w:rsid w:val="00956AF7"/>
    <w:rsid w:val="00974742"/>
    <w:rsid w:val="009762B2"/>
    <w:rsid w:val="009B4210"/>
    <w:rsid w:val="009C762B"/>
    <w:rsid w:val="00A11A63"/>
    <w:rsid w:val="00AD77C3"/>
    <w:rsid w:val="00AF161F"/>
    <w:rsid w:val="00B14311"/>
    <w:rsid w:val="00B53648"/>
    <w:rsid w:val="00BC2355"/>
    <w:rsid w:val="00BC5507"/>
    <w:rsid w:val="00C333FB"/>
    <w:rsid w:val="00C4364E"/>
    <w:rsid w:val="00C53187"/>
    <w:rsid w:val="00C657C6"/>
    <w:rsid w:val="00C7017D"/>
    <w:rsid w:val="00CB0993"/>
    <w:rsid w:val="00D83D84"/>
    <w:rsid w:val="00E2359A"/>
    <w:rsid w:val="00E42C14"/>
    <w:rsid w:val="00E64362"/>
    <w:rsid w:val="00EC0AD1"/>
    <w:rsid w:val="00EE2F36"/>
    <w:rsid w:val="00EE3F53"/>
    <w:rsid w:val="00F046E6"/>
    <w:rsid w:val="00F96D88"/>
    <w:rsid w:val="00FB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435B2F"/>
  <w15:chartTrackingRefBased/>
  <w15:docId w15:val="{BC147A6A-4C2D-403E-BF6F-1DD917B3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he-IL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C14"/>
  </w:style>
  <w:style w:type="paragraph" w:styleId="Heading1">
    <w:name w:val="heading 1"/>
    <w:basedOn w:val="Normal"/>
    <w:next w:val="Normal"/>
    <w:link w:val="Heading1Char"/>
    <w:uiPriority w:val="9"/>
    <w:qFormat/>
    <w:rsid w:val="00E42C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C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2C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2C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2C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2C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2C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2C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2C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492"/>
  </w:style>
  <w:style w:type="paragraph" w:styleId="Footer">
    <w:name w:val="footer"/>
    <w:basedOn w:val="Normal"/>
    <w:link w:val="FooterChar"/>
    <w:uiPriority w:val="99"/>
    <w:unhideWhenUsed/>
    <w:rsid w:val="003C2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492"/>
  </w:style>
  <w:style w:type="character" w:customStyle="1" w:styleId="Heading1Char">
    <w:name w:val="Heading 1 Char"/>
    <w:basedOn w:val="DefaultParagraphFont"/>
    <w:link w:val="Heading1"/>
    <w:uiPriority w:val="9"/>
    <w:rsid w:val="00E42C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C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2C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2C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2C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2C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2C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2C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2C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2C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42C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42C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2C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42C14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E42C14"/>
    <w:rPr>
      <w:b/>
      <w:bCs/>
    </w:rPr>
  </w:style>
  <w:style w:type="character" w:styleId="Emphasis">
    <w:name w:val="Emphasis"/>
    <w:basedOn w:val="DefaultParagraphFont"/>
    <w:uiPriority w:val="20"/>
    <w:qFormat/>
    <w:rsid w:val="00E42C14"/>
    <w:rPr>
      <w:i/>
      <w:iCs/>
      <w:color w:val="000000" w:themeColor="text1"/>
    </w:rPr>
  </w:style>
  <w:style w:type="paragraph" w:styleId="NoSpacing">
    <w:name w:val="No Spacing"/>
    <w:uiPriority w:val="1"/>
    <w:qFormat/>
    <w:rsid w:val="00E42C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42C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42C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2C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2C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42C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42C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E42C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42C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E42C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2C14"/>
    <w:pPr>
      <w:outlineLvl w:val="9"/>
    </w:pPr>
  </w:style>
  <w:style w:type="paragraph" w:styleId="ListParagraph">
    <w:name w:val="List Paragraph"/>
    <w:basedOn w:val="Normal"/>
    <w:uiPriority w:val="34"/>
    <w:qFormat/>
    <w:rsid w:val="00C333FB"/>
    <w:pPr>
      <w:spacing w:after="200" w:line="276" w:lineRule="auto"/>
      <w:ind w:left="720"/>
      <w:contextualSpacing/>
    </w:pPr>
    <w:rPr>
      <w:rFonts w:eastAsiaTheme="minorHAns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C333FB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7EFAD-851A-4BBF-AC3F-3ACDC8EFE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198</Words>
  <Characters>1505</Characters>
  <Application>Microsoft Office Word</Application>
  <DocSecurity>0</DocSecurity>
  <Lines>35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קו"ח - גל כהן</vt:lpstr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קו"ח - גל כהן</dc:title>
  <dc:subject/>
  <dc:creator>gal cohen</dc:creator>
  <cp:keywords/>
  <dc:description/>
  <cp:lastModifiedBy>gal cohen</cp:lastModifiedBy>
  <cp:revision>12</cp:revision>
  <dcterms:created xsi:type="dcterms:W3CDTF">2023-02-11T21:21:00Z</dcterms:created>
  <dcterms:modified xsi:type="dcterms:W3CDTF">2024-02-20T00:18:00Z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7a07160b31fb19a3ed226200c65224de421330bc1f052d76f672060a47062481</vt:lpwstr>
  </property>
</Properties>
</file>